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589BA" w14:textId="77777777" w:rsidR="00DD64AB" w:rsidRPr="00E95123" w:rsidRDefault="005915AE" w:rsidP="000A2821">
      <w:pPr>
        <w:spacing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Ministère de l'Agriculture et de l'Alimentation</w:t>
      </w:r>
    </w:p>
    <w:p w14:paraId="14C1890D" w14:textId="77777777" w:rsidR="002E5BEB" w:rsidRPr="00E95123" w:rsidRDefault="005D3F3F" w:rsidP="00DD64AB">
      <w:pPr>
        <w:spacing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ECOLE NATIONALE VETERINAIRE DE TOULOUSE</w:t>
      </w:r>
    </w:p>
    <w:p w14:paraId="5FB38173" w14:textId="77777777" w:rsidR="002E5BEB" w:rsidRPr="00E95123" w:rsidRDefault="005D3F3F" w:rsidP="00DD64AB">
      <w:pPr>
        <w:spacing w:before="1"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23 chemin des Capelles – BP 87614</w:t>
      </w:r>
    </w:p>
    <w:p w14:paraId="047A0ECB" w14:textId="77777777" w:rsidR="005D3F3F" w:rsidRPr="00E95123" w:rsidRDefault="005D3F3F" w:rsidP="00DD64AB">
      <w:pPr>
        <w:spacing w:before="1"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31076 TOULOUSE cedex 3</w:t>
      </w:r>
    </w:p>
    <w:p w14:paraId="59963871" w14:textId="77777777" w:rsidR="00DD64AB" w:rsidRPr="00E95123" w:rsidRDefault="00DD64AB" w:rsidP="00DD64AB">
      <w:pPr>
        <w:spacing w:before="1"/>
        <w:ind w:right="108"/>
        <w:jc w:val="center"/>
        <w:rPr>
          <w:rFonts w:ascii="Arial" w:hAnsi="Arial" w:cs="Arial"/>
          <w:b/>
          <w:sz w:val="20"/>
          <w:szCs w:val="20"/>
        </w:rPr>
      </w:pPr>
    </w:p>
    <w:p w14:paraId="6A6A34ED" w14:textId="768B13DE" w:rsidR="002E5BEB" w:rsidRPr="008326F0" w:rsidRDefault="00BA6363" w:rsidP="00DD64AB">
      <w:pPr>
        <w:spacing w:before="1"/>
        <w:ind w:right="108"/>
        <w:jc w:val="center"/>
        <w:rPr>
          <w:rFonts w:ascii="Arial" w:hAnsi="Arial" w:cs="Arial"/>
          <w:b/>
          <w:szCs w:val="20"/>
        </w:rPr>
      </w:pPr>
      <w:r w:rsidRPr="00BA6363">
        <w:rPr>
          <w:rFonts w:ascii="Arial" w:hAnsi="Arial" w:cs="Arial"/>
          <w:b/>
          <w:szCs w:val="20"/>
        </w:rPr>
        <w:t>Ingénieur en recherche</w:t>
      </w:r>
      <w:r w:rsidR="00D353EF" w:rsidRPr="008326F0">
        <w:rPr>
          <w:rFonts w:ascii="Arial" w:hAnsi="Arial" w:cs="Arial"/>
          <w:b/>
          <w:szCs w:val="20"/>
        </w:rPr>
        <w:t xml:space="preserve"> au sein d</w:t>
      </w:r>
      <w:r w:rsidR="008326F0" w:rsidRPr="008326F0">
        <w:rPr>
          <w:rFonts w:ascii="Arial" w:hAnsi="Arial" w:cs="Arial"/>
          <w:b/>
          <w:szCs w:val="20"/>
        </w:rPr>
        <w:t xml:space="preserve">e l’unité NeoCare </w:t>
      </w:r>
      <w:r w:rsidR="007D4700" w:rsidRPr="008326F0">
        <w:rPr>
          <w:rFonts w:ascii="Arial" w:hAnsi="Arial" w:cs="Arial"/>
          <w:b/>
          <w:szCs w:val="20"/>
        </w:rPr>
        <w:t>(H/F)</w:t>
      </w:r>
    </w:p>
    <w:p w14:paraId="077D4670" w14:textId="77777777" w:rsidR="00350CF9" w:rsidRPr="00E95123" w:rsidRDefault="00350CF9" w:rsidP="00DD64AB">
      <w:pPr>
        <w:spacing w:before="1"/>
        <w:ind w:right="108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892"/>
        <w:gridCol w:w="1077"/>
        <w:gridCol w:w="3743"/>
      </w:tblGrid>
      <w:tr w:rsidR="002E5BEB" w:rsidRPr="00E95123" w14:paraId="701F3856" w14:textId="77777777" w:rsidTr="00102F15">
        <w:trPr>
          <w:trHeight w:val="912"/>
        </w:trPr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D40DB8" w14:textId="44D175D1" w:rsidR="002E5BEB" w:rsidRPr="00E95123" w:rsidRDefault="002E5BEB" w:rsidP="006F749E">
            <w:pPr>
              <w:pStyle w:val="TableParagraph"/>
              <w:ind w:left="51" w:right="56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E5BEB" w:rsidRPr="00E95123" w14:paraId="58E591E3" w14:textId="77777777" w:rsidTr="00102F15">
        <w:trPr>
          <w:trHeight w:val="401"/>
        </w:trPr>
        <w:tc>
          <w:tcPr>
            <w:tcW w:w="4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295521" w14:textId="0230CD11" w:rsidR="002E5BEB" w:rsidRPr="00E95123" w:rsidRDefault="002E5BEB" w:rsidP="006F749E">
            <w:pPr>
              <w:pStyle w:val="TableParagraph"/>
              <w:ind w:left="5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82F45E" w14:textId="32A1BF33" w:rsidR="00E95123" w:rsidRPr="00E95123" w:rsidRDefault="00E95123" w:rsidP="006F749E">
            <w:pPr>
              <w:pStyle w:val="TableParagraph"/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2F15" w:rsidRPr="00E95123" w14:paraId="13AA8018" w14:textId="77777777" w:rsidTr="00102F15">
        <w:trPr>
          <w:trHeight w:val="401"/>
        </w:trPr>
        <w:tc>
          <w:tcPr>
            <w:tcW w:w="4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87AA00" w14:textId="77777777" w:rsidR="00102F15" w:rsidRPr="00E95123" w:rsidRDefault="00102F15" w:rsidP="006F749E">
            <w:pPr>
              <w:pStyle w:val="TableParagraph"/>
              <w:ind w:left="5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918510" w14:textId="77777777" w:rsidR="00102F15" w:rsidRPr="00E95123" w:rsidRDefault="00102F15" w:rsidP="006F749E">
            <w:pPr>
              <w:pStyle w:val="TableParagraph"/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BEB" w:rsidRPr="00E95123" w14:paraId="677501F0" w14:textId="77777777" w:rsidTr="00102F15">
        <w:trPr>
          <w:trHeight w:val="254"/>
        </w:trPr>
        <w:tc>
          <w:tcPr>
            <w:tcW w:w="9638" w:type="dxa"/>
            <w:gridSpan w:val="4"/>
            <w:tcBorders>
              <w:top w:val="nil"/>
            </w:tcBorders>
          </w:tcPr>
          <w:p w14:paraId="6B66F294" w14:textId="33AD23F5" w:rsidR="00E1674F" w:rsidRPr="00E1674F" w:rsidRDefault="005915AE" w:rsidP="00BA6363">
            <w:pPr>
              <w:snapToGrid w:val="0"/>
              <w:jc w:val="both"/>
              <w:rPr>
                <w:b/>
                <w:sz w:val="23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Poste vacant</w:t>
            </w:r>
            <w:r w:rsidR="006B7223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E95123">
              <w:rPr>
                <w:rFonts w:ascii="Arial" w:hAnsi="Arial" w:cs="Arial"/>
                <w:b/>
                <w:sz w:val="20"/>
                <w:szCs w:val="20"/>
              </w:rPr>
              <w:t>Susceptible d'être vacant</w:t>
            </w:r>
            <w:r w:rsidR="000744B2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2E5BEB" w:rsidRPr="00E95123" w14:paraId="7404D582" w14:textId="77777777" w:rsidTr="00D363F0">
        <w:trPr>
          <w:trHeight w:val="3155"/>
        </w:trPr>
        <w:tc>
          <w:tcPr>
            <w:tcW w:w="1926" w:type="dxa"/>
          </w:tcPr>
          <w:p w14:paraId="0ED83CDE" w14:textId="77777777" w:rsidR="002E5BEB" w:rsidRPr="00E95123" w:rsidRDefault="005915AE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Présentation de l’environnement professionnel</w:t>
            </w:r>
          </w:p>
        </w:tc>
        <w:tc>
          <w:tcPr>
            <w:tcW w:w="7712" w:type="dxa"/>
            <w:gridSpan w:val="3"/>
          </w:tcPr>
          <w:p w14:paraId="6C2574F5" w14:textId="72C837BF" w:rsidR="00C902B5" w:rsidRPr="00E95123" w:rsidRDefault="00BA6363" w:rsidP="0092739A">
            <w:pPr>
              <w:pStyle w:val="TableParagraph"/>
              <w:spacing w:before="120" w:after="120"/>
              <w:ind w:left="136" w:right="3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NeoCare est une unité propre de recherche de l’ENVT labellisée par l’HCERES depuis 2020. Les travaux de l’unité propre NeoCare portent sur des </w:t>
            </w:r>
            <w:r w:rsidRPr="00607659">
              <w:rPr>
                <w:rFonts w:ascii="Arial" w:hAnsi="Arial" w:cs="Arial"/>
                <w:sz w:val="20"/>
              </w:rPr>
              <w:t>activités de recherche clinique en néonatalogie, reproduction et élevage</w:t>
            </w:r>
            <w:r>
              <w:rPr>
                <w:rFonts w:ascii="Arial" w:hAnsi="Arial" w:cs="Arial"/>
                <w:sz w:val="20"/>
              </w:rPr>
              <w:t xml:space="preserve">. Pour mener à bien ses missions l’unité s’appuie sur un réseau d’éleveurs canins et félins permettant des études terrains. Parallèlement NeoCare a mis en place le suivi d’une cohorte canine : la Toulouse GOLD </w:t>
            </w:r>
            <w:proofErr w:type="spellStart"/>
            <w:r>
              <w:rPr>
                <w:rFonts w:ascii="Arial" w:hAnsi="Arial" w:cs="Arial"/>
                <w:sz w:val="20"/>
              </w:rPr>
              <w:t>Cohort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. </w:t>
            </w:r>
            <w:r w:rsidR="00DE694B">
              <w:rPr>
                <w:rFonts w:ascii="Arial" w:hAnsi="Arial" w:cs="Arial"/>
                <w:sz w:val="20"/>
              </w:rPr>
              <w:t xml:space="preserve">Les projets de recherche menés actuellement par l’équipe portent notamment sur la mise en place du microbiote </w:t>
            </w:r>
            <w:r w:rsidR="00D363F0">
              <w:rPr>
                <w:rFonts w:ascii="Arial" w:hAnsi="Arial" w:cs="Arial"/>
                <w:sz w:val="20"/>
              </w:rPr>
              <w:t xml:space="preserve">digestif chez les chiots de la naissance et tout au long de la période de croissance. En particulier NeoCare étudie le lien entre le développement du microbiote et la santé à court, moyen et long terme. </w:t>
            </w:r>
          </w:p>
        </w:tc>
      </w:tr>
      <w:tr w:rsidR="00BA6363" w:rsidRPr="00E95123" w14:paraId="2BF95AC8" w14:textId="77777777" w:rsidTr="00382C48">
        <w:trPr>
          <w:trHeight w:val="728"/>
        </w:trPr>
        <w:tc>
          <w:tcPr>
            <w:tcW w:w="19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3F7189" w14:textId="77777777" w:rsidR="00BA6363" w:rsidRPr="00E95123" w:rsidRDefault="00BA6363" w:rsidP="00382C48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Description des missions à exercer ou des taches</w:t>
            </w:r>
            <w:r w:rsidRPr="00E95123">
              <w:rPr>
                <w:rFonts w:ascii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 w:rsidRPr="00E95123">
              <w:rPr>
                <w:rFonts w:ascii="Arial" w:hAnsi="Arial" w:cs="Arial"/>
                <w:b/>
                <w:sz w:val="20"/>
                <w:szCs w:val="20"/>
              </w:rPr>
              <w:t>à exécuter</w:t>
            </w:r>
          </w:p>
        </w:tc>
        <w:tc>
          <w:tcPr>
            <w:tcW w:w="771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F37534" w14:textId="3FF3D5FF" w:rsidR="00BA6363" w:rsidRDefault="00BA6363" w:rsidP="00382C48">
            <w:pPr>
              <w:rPr>
                <w:rFonts w:ascii="Arial" w:hAnsi="Arial" w:cs="Arial"/>
                <w:sz w:val="20"/>
                <w:szCs w:val="20"/>
              </w:rPr>
            </w:pPr>
            <w:r w:rsidRPr="008F0AF2">
              <w:rPr>
                <w:rFonts w:ascii="Arial" w:hAnsi="Arial" w:cs="Arial"/>
                <w:sz w:val="20"/>
                <w:szCs w:val="20"/>
              </w:rPr>
              <w:t xml:space="preserve">L’ingénieur en recherche </w:t>
            </w:r>
            <w:r>
              <w:rPr>
                <w:rFonts w:ascii="Arial" w:hAnsi="Arial" w:cs="Arial"/>
                <w:sz w:val="20"/>
                <w:szCs w:val="20"/>
              </w:rPr>
              <w:t xml:space="preserve">aura pour missions de : </w:t>
            </w:r>
          </w:p>
          <w:p w14:paraId="03E41CF8" w14:textId="77777777" w:rsidR="00BA6363" w:rsidRDefault="00BA6363" w:rsidP="00382C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1187E3" w14:textId="6D801A9F" w:rsidR="00BA6363" w:rsidRDefault="00BA6363" w:rsidP="00BA636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Réaliser des analyses des données du microbiote de chien : </w:t>
            </w:r>
          </w:p>
          <w:p w14:paraId="19146B0B" w14:textId="642EFC02" w:rsidR="00BA6363" w:rsidRDefault="007F3D8D" w:rsidP="00BA6363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Extraire les tables d’abondance à partir des fichiers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fastq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bruts depuis la plateforme en ligne Mygale. Affiliation, filtration et nettoyage de ces tables d’abondance pour obtenir des bases de données prêtes à l’analyse du microbiote.</w:t>
            </w:r>
          </w:p>
          <w:p w14:paraId="3F7F2D6F" w14:textId="63C5E4D7" w:rsidR="00BA6363" w:rsidRDefault="003F4A66" w:rsidP="00BA6363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7F3D8D">
              <w:rPr>
                <w:rFonts w:ascii="Arial" w:hAnsi="Arial" w:cs="Arial"/>
                <w:sz w:val="20"/>
                <w:szCs w:val="20"/>
              </w:rPr>
              <w:t>tilisation du logiciel</w:t>
            </w:r>
            <w:r>
              <w:rPr>
                <w:rFonts w:ascii="Arial" w:hAnsi="Arial" w:cs="Arial"/>
                <w:sz w:val="20"/>
                <w:szCs w:val="20"/>
              </w:rPr>
              <w:t xml:space="preserve"> R pour réaliser des analyses statistiques et construire des graphes adaptés à la visualisation des résultats.</w:t>
            </w:r>
          </w:p>
          <w:p w14:paraId="6C53944F" w14:textId="2C321949" w:rsidR="00BA6363" w:rsidRDefault="00D363F0" w:rsidP="007F3D8D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Réaliser des analyses avec des</w:t>
            </w:r>
            <w:r w:rsidR="003F4A66">
              <w:rPr>
                <w:rFonts w:ascii="Arial" w:hAnsi="Arial" w:cs="Arial"/>
                <w:sz w:val="20"/>
                <w:szCs w:val="20"/>
              </w:rPr>
              <w:t xml:space="preserve"> outils et logiciels destinés à l’analyse de </w:t>
            </w:r>
            <w:proofErr w:type="spellStart"/>
            <w:r w:rsidR="003F4A66">
              <w:rPr>
                <w:rFonts w:ascii="Arial" w:hAnsi="Arial" w:cs="Arial"/>
                <w:sz w:val="20"/>
                <w:szCs w:val="20"/>
              </w:rPr>
              <w:t>microbiote</w:t>
            </w:r>
            <w:proofErr w:type="spellEnd"/>
            <w:r w:rsidR="003F4A66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3F4A66">
              <w:rPr>
                <w:rFonts w:ascii="Arial" w:hAnsi="Arial" w:cs="Arial"/>
                <w:sz w:val="20"/>
                <w:szCs w:val="20"/>
              </w:rPr>
              <w:t>MixOmics</w:t>
            </w:r>
            <w:proofErr w:type="spellEnd"/>
            <w:r w:rsidR="003F4A6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7F3D8D">
              <w:rPr>
                <w:rFonts w:ascii="Arial" w:hAnsi="Arial" w:cs="Arial"/>
                <w:sz w:val="20"/>
                <w:szCs w:val="20"/>
              </w:rPr>
              <w:t>phyloseq</w:t>
            </w:r>
            <w:proofErr w:type="spellEnd"/>
            <w:r w:rsidR="003F4A6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3F4A66">
              <w:rPr>
                <w:rFonts w:ascii="Arial" w:hAnsi="Arial" w:cs="Arial"/>
                <w:sz w:val="20"/>
                <w:szCs w:val="20"/>
              </w:rPr>
              <w:t>Frogs</w:t>
            </w:r>
            <w:proofErr w:type="spellEnd"/>
            <w:r w:rsidR="003F4A66">
              <w:rPr>
                <w:rFonts w:ascii="Arial" w:hAnsi="Arial" w:cs="Arial"/>
                <w:sz w:val="20"/>
                <w:szCs w:val="20"/>
              </w:rPr>
              <w:t>…)</w:t>
            </w:r>
            <w:r w:rsidR="007F3D8D">
              <w:rPr>
                <w:rFonts w:ascii="Arial" w:hAnsi="Arial" w:cs="Arial"/>
                <w:sz w:val="20"/>
                <w:szCs w:val="20"/>
              </w:rPr>
              <w:t>. Les analyses incluent : l’alpha-diversité (richesse bactérienne), beta-diversité (diversité inter-individu), étude longitudinale, analyse d'</w:t>
            </w:r>
            <w:r w:rsidR="007F3D8D" w:rsidRPr="007F3D8D">
              <w:rPr>
                <w:rFonts w:ascii="Arial" w:hAnsi="Arial" w:cs="Arial"/>
                <w:sz w:val="20"/>
                <w:szCs w:val="20"/>
              </w:rPr>
              <w:t>abondance différentielle</w:t>
            </w:r>
            <w:r w:rsidR="007F3D8D">
              <w:rPr>
                <w:rFonts w:ascii="Arial" w:hAnsi="Arial" w:cs="Arial"/>
                <w:sz w:val="20"/>
                <w:szCs w:val="20"/>
              </w:rPr>
              <w:t xml:space="preserve"> etc.</w:t>
            </w:r>
          </w:p>
          <w:p w14:paraId="264A4D3A" w14:textId="77777777" w:rsidR="00BA6363" w:rsidRPr="0049040A" w:rsidRDefault="00BA6363" w:rsidP="00382C48">
            <w:pPr>
              <w:pStyle w:val="Paragraphedeliste"/>
              <w:ind w:left="720" w:firstLine="0"/>
              <w:rPr>
                <w:rFonts w:ascii="Arial" w:hAnsi="Arial" w:cs="Arial"/>
                <w:sz w:val="20"/>
                <w:szCs w:val="20"/>
              </w:rPr>
            </w:pPr>
          </w:p>
          <w:p w14:paraId="0B8165A4" w14:textId="1B14EE61" w:rsidR="00BA6363" w:rsidRPr="00E14737" w:rsidRDefault="00BA6363" w:rsidP="00382C48">
            <w:pPr>
              <w:rPr>
                <w:rFonts w:ascii="Arial" w:hAnsi="Arial" w:cs="Arial"/>
                <w:sz w:val="20"/>
                <w:szCs w:val="20"/>
              </w:rPr>
            </w:pPr>
            <w:r w:rsidRPr="00BC62B6">
              <w:rPr>
                <w:rFonts w:ascii="Arial" w:hAnsi="Arial" w:cs="Arial"/>
                <w:b/>
                <w:sz w:val="20"/>
                <w:szCs w:val="20"/>
              </w:rPr>
              <w:t>Encadre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</w:p>
          <w:p w14:paraId="7E250790" w14:textId="4FF05054" w:rsidR="00BA6363" w:rsidRDefault="00BA6363" w:rsidP="00BA6363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BC62B6">
              <w:rPr>
                <w:rFonts w:ascii="Arial" w:hAnsi="Arial" w:cs="Arial"/>
                <w:sz w:val="20"/>
                <w:szCs w:val="20"/>
              </w:rPr>
              <w:t xml:space="preserve">Encadrer </w:t>
            </w:r>
            <w:r w:rsidR="003F4A66">
              <w:rPr>
                <w:rFonts w:ascii="Arial" w:hAnsi="Arial" w:cs="Arial"/>
                <w:sz w:val="20"/>
                <w:szCs w:val="20"/>
              </w:rPr>
              <w:t xml:space="preserve">des </w:t>
            </w:r>
            <w:r w:rsidRPr="00BC62B6">
              <w:rPr>
                <w:rFonts w:ascii="Arial" w:hAnsi="Arial" w:cs="Arial"/>
                <w:sz w:val="20"/>
                <w:szCs w:val="20"/>
              </w:rPr>
              <w:t>étudiant</w:t>
            </w:r>
            <w:r w:rsidR="003F4A66">
              <w:rPr>
                <w:rFonts w:ascii="Arial" w:hAnsi="Arial" w:cs="Arial"/>
                <w:sz w:val="20"/>
                <w:szCs w:val="20"/>
              </w:rPr>
              <w:t>s</w:t>
            </w:r>
            <w:r w:rsidR="00EB61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62B6">
              <w:rPr>
                <w:rFonts w:ascii="Arial" w:hAnsi="Arial" w:cs="Arial"/>
                <w:sz w:val="20"/>
                <w:szCs w:val="20"/>
              </w:rPr>
              <w:t xml:space="preserve">dans le cadre de </w:t>
            </w:r>
            <w:r w:rsidR="003F4A66">
              <w:rPr>
                <w:rFonts w:ascii="Arial" w:hAnsi="Arial" w:cs="Arial"/>
                <w:sz w:val="20"/>
                <w:szCs w:val="20"/>
              </w:rPr>
              <w:t>leur</w:t>
            </w:r>
            <w:r w:rsidRPr="00BC62B6">
              <w:rPr>
                <w:rFonts w:ascii="Arial" w:hAnsi="Arial" w:cs="Arial"/>
                <w:sz w:val="20"/>
                <w:szCs w:val="20"/>
              </w:rPr>
              <w:t xml:space="preserve"> thèse vétérinaire d’exercice dans le domaine de la </w:t>
            </w:r>
            <w:r w:rsidR="00D363F0">
              <w:rPr>
                <w:rFonts w:ascii="Arial" w:hAnsi="Arial" w:cs="Arial"/>
                <w:sz w:val="20"/>
                <w:szCs w:val="20"/>
              </w:rPr>
              <w:t>r</w:t>
            </w:r>
            <w:r w:rsidRPr="00BC62B6">
              <w:rPr>
                <w:rFonts w:ascii="Arial" w:hAnsi="Arial" w:cs="Arial"/>
                <w:sz w:val="20"/>
                <w:szCs w:val="20"/>
              </w:rPr>
              <w:t xml:space="preserve">echerche clinique </w:t>
            </w:r>
          </w:p>
          <w:p w14:paraId="74F2BDCA" w14:textId="77777777" w:rsidR="00BA6363" w:rsidRPr="00E14737" w:rsidRDefault="00BA6363" w:rsidP="00382C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67E346" w14:textId="77777777" w:rsidR="00BA6363" w:rsidRPr="000367D9" w:rsidRDefault="00BA6363" w:rsidP="00382C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7D9">
              <w:rPr>
                <w:rFonts w:ascii="Arial" w:hAnsi="Arial" w:cs="Arial"/>
                <w:b/>
                <w:sz w:val="20"/>
                <w:szCs w:val="20"/>
              </w:rPr>
              <w:t>Valorisation et partenariat</w:t>
            </w:r>
          </w:p>
          <w:p w14:paraId="6F86B5B1" w14:textId="1A7A6517" w:rsidR="00BA6363" w:rsidRDefault="00BA6363" w:rsidP="00BA6363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0367D9">
              <w:rPr>
                <w:rFonts w:ascii="Arial" w:hAnsi="Arial" w:cs="Arial"/>
                <w:sz w:val="20"/>
                <w:szCs w:val="20"/>
              </w:rPr>
              <w:t xml:space="preserve">Contribuer à la valorisation des résultats obtenus en participant à la rédaction des publications scientifiques dans des revues internationales à comité de lecture en collaboration avec les </w:t>
            </w:r>
            <w:r w:rsidR="00D363F0">
              <w:rPr>
                <w:rFonts w:ascii="Arial" w:hAnsi="Arial" w:cs="Arial"/>
                <w:sz w:val="20"/>
                <w:szCs w:val="20"/>
              </w:rPr>
              <w:t>personnes et partenaires</w:t>
            </w:r>
            <w:r w:rsidRPr="000367D9">
              <w:rPr>
                <w:rFonts w:ascii="Arial" w:hAnsi="Arial" w:cs="Arial"/>
                <w:sz w:val="20"/>
                <w:szCs w:val="20"/>
              </w:rPr>
              <w:t xml:space="preserve"> impliqués dans le protocole concerné. </w:t>
            </w:r>
          </w:p>
          <w:p w14:paraId="6138C60F" w14:textId="77777777" w:rsidR="00BA6363" w:rsidRPr="000367D9" w:rsidRDefault="00BA6363" w:rsidP="00BA6363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0367D9">
              <w:rPr>
                <w:rFonts w:ascii="Arial" w:hAnsi="Arial" w:cs="Arial"/>
                <w:sz w:val="20"/>
                <w:szCs w:val="20"/>
              </w:rPr>
              <w:t>Participer à la diffusion des résultats</w:t>
            </w:r>
            <w:r>
              <w:rPr>
                <w:rFonts w:ascii="Arial" w:hAnsi="Arial" w:cs="Arial"/>
                <w:sz w:val="20"/>
                <w:szCs w:val="20"/>
              </w:rPr>
              <w:t xml:space="preserve"> (articles de vulgarisation, participation à des congrès nationaux et internationaux…)</w:t>
            </w:r>
            <w:r w:rsidRPr="000367D9">
              <w:rPr>
                <w:rFonts w:ascii="Arial" w:hAnsi="Arial" w:cs="Arial"/>
                <w:sz w:val="20"/>
                <w:szCs w:val="20"/>
              </w:rPr>
              <w:t xml:space="preserve"> vers les</w:t>
            </w:r>
            <w:r>
              <w:rPr>
                <w:rFonts w:ascii="Arial" w:hAnsi="Arial" w:cs="Arial"/>
                <w:sz w:val="20"/>
                <w:szCs w:val="20"/>
              </w:rPr>
              <w:t xml:space="preserve"> différents acteurs de la filière canine et féline (éleveurs, vétérinaires, associations, entreprises du secteur…)</w:t>
            </w:r>
          </w:p>
          <w:p w14:paraId="5A13282E" w14:textId="77777777" w:rsidR="00BA6363" w:rsidRPr="00FA3162" w:rsidRDefault="00BA6363" w:rsidP="00382C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6363" w:rsidRPr="00E95123" w14:paraId="305202FC" w14:textId="77777777" w:rsidTr="00382C48">
        <w:trPr>
          <w:trHeight w:val="226"/>
        </w:trPr>
        <w:tc>
          <w:tcPr>
            <w:tcW w:w="19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FCC871" w14:textId="77777777" w:rsidR="00BA6363" w:rsidRPr="00E95123" w:rsidRDefault="00BA6363" w:rsidP="00382C48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lastRenderedPageBreak/>
              <w:t>Champ relationnel du poste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(interne/externe)</w:t>
            </w:r>
          </w:p>
        </w:tc>
        <w:tc>
          <w:tcPr>
            <w:tcW w:w="771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A26247" w14:textId="77777777" w:rsidR="00BA6363" w:rsidRPr="00C55C32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C32">
              <w:rPr>
                <w:rFonts w:ascii="Arial" w:hAnsi="Arial" w:cs="Arial"/>
                <w:sz w:val="20"/>
                <w:szCs w:val="20"/>
              </w:rPr>
              <w:t>Interactions avec :</w:t>
            </w:r>
          </w:p>
          <w:p w14:paraId="53A125B8" w14:textId="77777777" w:rsidR="00BA6363" w:rsidRPr="00C55C32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C3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Les membres d’équipe NeoCare</w:t>
            </w:r>
          </w:p>
          <w:p w14:paraId="35567884" w14:textId="77777777" w:rsidR="00BA6363" w:rsidRPr="00C55C32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C3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5C32">
              <w:rPr>
                <w:rFonts w:ascii="Arial" w:hAnsi="Arial" w:cs="Arial"/>
                <w:sz w:val="20"/>
                <w:szCs w:val="20"/>
              </w:rPr>
              <w:t>La Direction Scientifique de l’ENVT</w:t>
            </w:r>
          </w:p>
          <w:p w14:paraId="515A27E2" w14:textId="77777777" w:rsidR="00BA6363" w:rsidRPr="00C55C32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C3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5C32">
              <w:rPr>
                <w:rFonts w:ascii="Arial" w:hAnsi="Arial" w:cs="Arial"/>
                <w:sz w:val="20"/>
                <w:szCs w:val="20"/>
              </w:rPr>
              <w:t xml:space="preserve">L’IE Administrateur de données de l’ENVT </w:t>
            </w:r>
          </w:p>
          <w:p w14:paraId="0AB8F155" w14:textId="77777777" w:rsidR="00BA6363" w:rsidRPr="00C55C32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C3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5C32">
              <w:rPr>
                <w:rFonts w:ascii="Arial" w:hAnsi="Arial" w:cs="Arial"/>
                <w:sz w:val="20"/>
                <w:szCs w:val="20"/>
              </w:rPr>
              <w:t xml:space="preserve">Les étudiants vétérinaires dans le cadre de leur thèse vétérinaire expérimentale en Recherche Clinique chez les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C55C32">
              <w:rPr>
                <w:rFonts w:ascii="Arial" w:hAnsi="Arial" w:cs="Arial"/>
                <w:sz w:val="20"/>
                <w:szCs w:val="20"/>
              </w:rPr>
              <w:t>arnivores</w:t>
            </w:r>
          </w:p>
          <w:p w14:paraId="740EF064" w14:textId="77777777" w:rsidR="00BA6363" w:rsidRPr="00C55C32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C3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5C32">
              <w:rPr>
                <w:rFonts w:ascii="Arial" w:hAnsi="Arial" w:cs="Arial"/>
                <w:sz w:val="20"/>
                <w:szCs w:val="20"/>
              </w:rPr>
              <w:t>Le DPO de l’ENVT</w:t>
            </w:r>
          </w:p>
          <w:p w14:paraId="4EF51950" w14:textId="77777777" w:rsidR="00BA6363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9CD988" w14:textId="71657501" w:rsidR="00BA6363" w:rsidRPr="00C55C32" w:rsidRDefault="00BA6363" w:rsidP="00382C48">
            <w:pPr>
              <w:widowControl/>
              <w:autoSpaceDE/>
              <w:autoSpaceDN/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6363" w:rsidRPr="00E95123" w14:paraId="120802E6" w14:textId="77777777" w:rsidTr="00382C48">
        <w:trPr>
          <w:trHeight w:val="333"/>
        </w:trPr>
        <w:tc>
          <w:tcPr>
            <w:tcW w:w="1926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494973" w14:textId="77777777" w:rsidR="00BA6363" w:rsidRPr="00E95123" w:rsidRDefault="00BA6363" w:rsidP="00382C48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Compétences liées au poste</w:t>
            </w:r>
          </w:p>
        </w:tc>
        <w:tc>
          <w:tcPr>
            <w:tcW w:w="3969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39AB0" w14:textId="77777777" w:rsidR="00BA6363" w:rsidRPr="00FA3162" w:rsidRDefault="00BA6363" w:rsidP="00382C48">
            <w:pPr>
              <w:pStyle w:val="TableParagraph"/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3162">
              <w:rPr>
                <w:rFonts w:ascii="Arial" w:hAnsi="Arial" w:cs="Arial"/>
                <w:b/>
                <w:sz w:val="20"/>
                <w:szCs w:val="20"/>
              </w:rPr>
              <w:t>Savoirs</w:t>
            </w:r>
          </w:p>
        </w:tc>
        <w:tc>
          <w:tcPr>
            <w:tcW w:w="37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A250F0" w14:textId="77777777" w:rsidR="00BA6363" w:rsidRPr="00FA3162" w:rsidRDefault="00BA6363" w:rsidP="00382C48">
            <w:pPr>
              <w:pStyle w:val="TableParagraph"/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3162">
              <w:rPr>
                <w:rFonts w:ascii="Arial" w:hAnsi="Arial" w:cs="Arial"/>
                <w:b/>
                <w:sz w:val="20"/>
                <w:szCs w:val="20"/>
              </w:rPr>
              <w:t>Savoir-faire</w:t>
            </w:r>
          </w:p>
        </w:tc>
      </w:tr>
      <w:tr w:rsidR="00BA6363" w:rsidRPr="00E95123" w14:paraId="49D02515" w14:textId="77777777" w:rsidTr="00382C48">
        <w:trPr>
          <w:trHeight w:val="923"/>
        </w:trPr>
        <w:tc>
          <w:tcPr>
            <w:tcW w:w="1926" w:type="dxa"/>
            <w:vMerge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3E0D5" w14:textId="77777777" w:rsidR="00BA6363" w:rsidRPr="00E95123" w:rsidRDefault="00BA6363" w:rsidP="00382C4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416D31" w14:textId="77777777" w:rsidR="00EB6142" w:rsidRDefault="00EB6142" w:rsidP="00EB6142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Connaissances en épidémiologie ou/et bio-informatique </w:t>
            </w:r>
          </w:p>
          <w:p w14:paraId="65EB1E47" w14:textId="021708C3" w:rsidR="00BA6363" w:rsidRPr="00D33619" w:rsidRDefault="00BA6363" w:rsidP="00382C48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D33619">
              <w:rPr>
                <w:rFonts w:ascii="Arial" w:hAnsi="Arial" w:cs="Arial"/>
                <w:sz w:val="20"/>
                <w:szCs w:val="20"/>
              </w:rPr>
              <w:t xml:space="preserve">aîtriser la méthodologie des </w:t>
            </w:r>
            <w:r w:rsidR="00EB6142">
              <w:rPr>
                <w:rFonts w:ascii="Arial" w:hAnsi="Arial" w:cs="Arial"/>
                <w:sz w:val="20"/>
                <w:szCs w:val="20"/>
              </w:rPr>
              <w:t xml:space="preserve">analyses du </w:t>
            </w:r>
            <w:proofErr w:type="spellStart"/>
            <w:r w:rsidR="00EB6142">
              <w:rPr>
                <w:rFonts w:ascii="Arial" w:hAnsi="Arial" w:cs="Arial"/>
                <w:sz w:val="20"/>
                <w:szCs w:val="20"/>
              </w:rPr>
              <w:t>microbiote</w:t>
            </w:r>
            <w:proofErr w:type="spellEnd"/>
            <w:r w:rsidR="00EB6142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EB6142">
              <w:rPr>
                <w:rFonts w:ascii="Arial" w:hAnsi="Arial" w:cs="Arial"/>
                <w:sz w:val="20"/>
                <w:szCs w:val="20"/>
              </w:rPr>
              <w:t>séquencage</w:t>
            </w:r>
            <w:proofErr w:type="spellEnd"/>
            <w:r w:rsidR="00EB6142">
              <w:rPr>
                <w:rFonts w:ascii="Arial" w:hAnsi="Arial" w:cs="Arial"/>
                <w:sz w:val="20"/>
                <w:szCs w:val="20"/>
              </w:rPr>
              <w:t xml:space="preserve"> du 16S)</w:t>
            </w:r>
            <w:r w:rsidRPr="00D33619">
              <w:rPr>
                <w:rFonts w:ascii="Arial" w:hAnsi="Arial" w:cs="Arial"/>
                <w:sz w:val="20"/>
                <w:szCs w:val="20"/>
              </w:rPr>
              <w:t xml:space="preserve"> ;</w:t>
            </w:r>
          </w:p>
          <w:p w14:paraId="5040B228" w14:textId="77777777" w:rsidR="00BA6363" w:rsidRDefault="00EB6142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Rédiger des articles scientifiques </w:t>
            </w:r>
          </w:p>
          <w:p w14:paraId="6CD96590" w14:textId="46449325" w:rsidR="00EB6142" w:rsidRPr="00D4488E" w:rsidRDefault="00EB6142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Parler et écrire en anglais </w:t>
            </w:r>
          </w:p>
        </w:tc>
        <w:tc>
          <w:tcPr>
            <w:tcW w:w="37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1A3AA6" w14:textId="77777777" w:rsidR="00BA6363" w:rsidRDefault="00BA6363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4488E">
              <w:rPr>
                <w:rFonts w:ascii="Arial" w:hAnsi="Arial" w:cs="Arial"/>
                <w:sz w:val="20"/>
                <w:szCs w:val="20"/>
              </w:rPr>
              <w:t>Aptitude à travailler en équipe</w:t>
            </w:r>
          </w:p>
          <w:p w14:paraId="4E675B2F" w14:textId="77777777" w:rsidR="00BA6363" w:rsidRPr="00D4488E" w:rsidRDefault="00BA6363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4488E">
              <w:rPr>
                <w:rFonts w:ascii="Arial" w:hAnsi="Arial" w:cs="Arial"/>
                <w:sz w:val="20"/>
                <w:szCs w:val="20"/>
              </w:rPr>
              <w:t>Être capable de s’adapter/s’intéresser aux questions biologiques posées par d’autres personnes</w:t>
            </w:r>
          </w:p>
          <w:p w14:paraId="6E21FD6D" w14:textId="77777777" w:rsidR="00BA6363" w:rsidRPr="00D4488E" w:rsidRDefault="00BA6363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4488E">
              <w:rPr>
                <w:rFonts w:ascii="Arial" w:hAnsi="Arial" w:cs="Arial"/>
                <w:sz w:val="20"/>
                <w:szCs w:val="20"/>
              </w:rPr>
              <w:t xml:space="preserve">Intérêt pour (et aptitude à) la transmission des connaissances </w:t>
            </w:r>
          </w:p>
          <w:p w14:paraId="221559CB" w14:textId="77777777" w:rsidR="00BA6363" w:rsidRDefault="00BA6363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4488E">
              <w:rPr>
                <w:rFonts w:ascii="Arial" w:hAnsi="Arial" w:cs="Arial"/>
                <w:sz w:val="20"/>
                <w:szCs w:val="20"/>
              </w:rPr>
              <w:t>Autonomie</w:t>
            </w:r>
          </w:p>
          <w:p w14:paraId="282278CB" w14:textId="77777777" w:rsidR="00BA6363" w:rsidRDefault="00BA6363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Curiosité</w:t>
            </w:r>
          </w:p>
          <w:p w14:paraId="4D80D87D" w14:textId="77777777" w:rsidR="00BA6363" w:rsidRPr="00D4488E" w:rsidRDefault="00BA6363" w:rsidP="00382C48">
            <w:pPr>
              <w:pStyle w:val="Paragraphedeliste"/>
              <w:widowControl/>
              <w:numPr>
                <w:ilvl w:val="0"/>
                <w:numId w:val="23"/>
              </w:numPr>
              <w:autoSpaceDE/>
              <w:autoSpaceDN/>
              <w:spacing w:after="24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Esprit d’initiative </w:t>
            </w:r>
            <w:r w:rsidRPr="00D448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2FE1DF5" w14:textId="77777777" w:rsidR="00BA6363" w:rsidRPr="00FA3162" w:rsidRDefault="00BA6363" w:rsidP="00382C48">
            <w:pPr>
              <w:pStyle w:val="Paragraphedeliste"/>
              <w:widowControl/>
              <w:autoSpaceDE/>
              <w:autoSpaceDN/>
              <w:spacing w:after="240"/>
              <w:ind w:left="720" w:firstLine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6363" w:rsidRPr="00E95123" w14:paraId="372D7B3C" w14:textId="77777777" w:rsidTr="00382C48">
        <w:trPr>
          <w:trHeight w:val="151"/>
        </w:trPr>
        <w:tc>
          <w:tcPr>
            <w:tcW w:w="19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2B71BE" w14:textId="43416505" w:rsidR="00BA6363" w:rsidRPr="00DD0664" w:rsidRDefault="00EB6142" w:rsidP="00382C48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Diplômes recherchés</w:t>
            </w:r>
          </w:p>
        </w:tc>
        <w:tc>
          <w:tcPr>
            <w:tcW w:w="771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B75B12" w14:textId="22FAD0A9" w:rsidR="00BA6363" w:rsidRPr="00FA3162" w:rsidRDefault="00BA6363" w:rsidP="00382C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3162">
              <w:rPr>
                <w:rFonts w:ascii="Arial" w:hAnsi="Arial" w:cs="Arial"/>
                <w:sz w:val="20"/>
                <w:szCs w:val="20"/>
              </w:rPr>
              <w:t>L’IR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3162">
              <w:rPr>
                <w:rFonts w:ascii="Arial" w:hAnsi="Arial" w:cs="Arial"/>
                <w:sz w:val="20"/>
                <w:szCs w:val="20"/>
              </w:rPr>
              <w:t xml:space="preserve">recruté devra être titulaire </w:t>
            </w:r>
            <w:r>
              <w:rPr>
                <w:rFonts w:ascii="Arial" w:hAnsi="Arial" w:cs="Arial"/>
                <w:sz w:val="20"/>
                <w:szCs w:val="20"/>
              </w:rPr>
              <w:t>d’u</w:t>
            </w:r>
            <w:r w:rsidRPr="00D4488E">
              <w:rPr>
                <w:rFonts w:ascii="Arial" w:hAnsi="Arial" w:cs="Arial"/>
                <w:sz w:val="20"/>
                <w:szCs w:val="20"/>
              </w:rPr>
              <w:t>n diplôme de doctorat vétérinaire ou d’ingénieur agronome.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6142" w:rsidRPr="00E95123" w14:paraId="224D09F9" w14:textId="77777777" w:rsidTr="00382C48">
        <w:trPr>
          <w:trHeight w:val="151"/>
        </w:trPr>
        <w:tc>
          <w:tcPr>
            <w:tcW w:w="19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17F2D3" w14:textId="10BE3AF6" w:rsidR="00EB6142" w:rsidRDefault="00EB6142" w:rsidP="00EB6142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DD0664">
              <w:rPr>
                <w:rFonts w:ascii="Arial" w:hAnsi="Arial" w:cs="Arial"/>
                <w:b/>
                <w:sz w:val="20"/>
                <w:szCs w:val="20"/>
              </w:rPr>
              <w:t>Informations complémentaires</w:t>
            </w:r>
          </w:p>
        </w:tc>
        <w:tc>
          <w:tcPr>
            <w:tcW w:w="771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DBD43B" w14:textId="56211887" w:rsidR="00EB6142" w:rsidRPr="00DD0664" w:rsidRDefault="00EB6142" w:rsidP="00EB6142">
            <w:pPr>
              <w:pStyle w:val="NormalWeb"/>
              <w:spacing w:before="0" w:beforeAutospacing="0" w:after="0" w:line="240" w:lineRule="auto"/>
              <w:ind w:left="139" w:right="19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Prise de poste</w:t>
            </w:r>
            <w:r w:rsidRPr="00DD0664"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>15/10/2023</w:t>
            </w:r>
          </w:p>
          <w:p w14:paraId="36699CFF" w14:textId="0CE15A8C" w:rsidR="00EB6142" w:rsidRDefault="00EB6142" w:rsidP="00EB6142">
            <w:pPr>
              <w:pStyle w:val="NormalWeb"/>
              <w:spacing w:before="0" w:beforeAutospacing="0" w:after="0" w:line="240" w:lineRule="auto"/>
              <w:ind w:left="139" w:right="19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 : </w:t>
            </w:r>
            <w:r w:rsidRPr="005339CE">
              <w:rPr>
                <w:rFonts w:ascii="Arial" w:hAnsi="Arial" w:cs="Arial"/>
                <w:sz w:val="20"/>
                <w:szCs w:val="20"/>
              </w:rPr>
              <w:t xml:space="preserve">CDD </w:t>
            </w:r>
            <w:r>
              <w:rPr>
                <w:rFonts w:ascii="Arial" w:hAnsi="Arial" w:cs="Arial"/>
                <w:sz w:val="20"/>
                <w:szCs w:val="20"/>
              </w:rPr>
              <w:t>de 3</w:t>
            </w:r>
            <w:r w:rsidRPr="005339CE">
              <w:rPr>
                <w:rFonts w:ascii="Arial" w:hAnsi="Arial" w:cs="Arial"/>
                <w:sz w:val="20"/>
                <w:szCs w:val="20"/>
              </w:rPr>
              <w:t xml:space="preserve"> mois</w:t>
            </w:r>
            <w:r>
              <w:rPr>
                <w:rFonts w:ascii="Arial" w:hAnsi="Arial" w:cs="Arial"/>
                <w:sz w:val="20"/>
                <w:szCs w:val="20"/>
              </w:rPr>
              <w:t xml:space="preserve"> à 100%</w:t>
            </w:r>
          </w:p>
          <w:p w14:paraId="0CB8BA02" w14:textId="110BB77E" w:rsidR="00EB6142" w:rsidRPr="00DD0664" w:rsidRDefault="00EB6142" w:rsidP="00EB6142">
            <w:pPr>
              <w:pStyle w:val="NormalWeb"/>
              <w:spacing w:before="0" w:beforeAutospacing="0" w:after="0" w:line="240" w:lineRule="auto"/>
              <w:ind w:left="139" w:right="19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Horaires du travail : 9h-18h </w:t>
            </w:r>
          </w:p>
          <w:p w14:paraId="3ACB3F6D" w14:textId="15FD44B1" w:rsidR="00EB6142" w:rsidRPr="00FA3162" w:rsidRDefault="00EB6142" w:rsidP="00EB61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Rémunération : 2324.00  </w:t>
            </w:r>
            <w:r w:rsidRPr="00DD0664">
              <w:rPr>
                <w:rFonts w:ascii="Arial" w:hAnsi="Arial" w:cs="Arial"/>
                <w:sz w:val="20"/>
                <w:szCs w:val="20"/>
              </w:rPr>
              <w:t>€ bruts mensuels</w:t>
            </w:r>
          </w:p>
        </w:tc>
      </w:tr>
      <w:tr w:rsidR="00EB6142" w:rsidRPr="00E95123" w14:paraId="0CDF3D2A" w14:textId="77777777" w:rsidTr="00382C48">
        <w:trPr>
          <w:trHeight w:val="1523"/>
        </w:trPr>
        <w:tc>
          <w:tcPr>
            <w:tcW w:w="19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DD8164" w14:textId="77777777" w:rsidR="00EB6142" w:rsidRPr="00E95123" w:rsidRDefault="00EB6142" w:rsidP="00EB6142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Personnes à contacter</w:t>
            </w:r>
          </w:p>
        </w:tc>
        <w:tc>
          <w:tcPr>
            <w:tcW w:w="771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B9B5F0" w14:textId="77777777" w:rsidR="00EB6142" w:rsidRPr="00FA3162" w:rsidRDefault="00EB6142" w:rsidP="00EB6142">
            <w:pPr>
              <w:pStyle w:val="TableParagraph"/>
              <w:ind w:left="142" w:right="198"/>
              <w:rPr>
                <w:rFonts w:ascii="Arial" w:hAnsi="Arial" w:cs="Arial"/>
                <w:sz w:val="20"/>
                <w:szCs w:val="20"/>
              </w:rPr>
            </w:pPr>
            <w:r w:rsidRPr="00FA3162">
              <w:rPr>
                <w:rFonts w:ascii="Arial" w:hAnsi="Arial" w:cs="Arial"/>
                <w:sz w:val="20"/>
                <w:szCs w:val="20"/>
              </w:rPr>
              <w:t xml:space="preserve">Nom : </w:t>
            </w:r>
            <w:r>
              <w:rPr>
                <w:rFonts w:ascii="Arial" w:hAnsi="Arial" w:cs="Arial"/>
                <w:sz w:val="20"/>
                <w:szCs w:val="20"/>
              </w:rPr>
              <w:t>MILA Hanna</w:t>
            </w:r>
          </w:p>
          <w:p w14:paraId="2185A583" w14:textId="77777777" w:rsidR="00EB6142" w:rsidRPr="00FA3162" w:rsidRDefault="00EB6142" w:rsidP="00EB6142">
            <w:pPr>
              <w:pStyle w:val="TableParagraph"/>
              <w:ind w:left="142" w:right="198"/>
              <w:rPr>
                <w:rFonts w:ascii="Arial" w:hAnsi="Arial" w:cs="Arial"/>
                <w:sz w:val="20"/>
                <w:szCs w:val="20"/>
              </w:rPr>
            </w:pPr>
            <w:r w:rsidRPr="00FA3162">
              <w:rPr>
                <w:rFonts w:ascii="Arial" w:hAnsi="Arial" w:cs="Arial"/>
                <w:sz w:val="20"/>
                <w:szCs w:val="20"/>
              </w:rPr>
              <w:t xml:space="preserve">Unité </w:t>
            </w:r>
            <w:r>
              <w:rPr>
                <w:rFonts w:ascii="Arial" w:hAnsi="Arial" w:cs="Arial"/>
                <w:sz w:val="20"/>
                <w:szCs w:val="20"/>
              </w:rPr>
              <w:t xml:space="preserve">Propre </w:t>
            </w:r>
            <w:r w:rsidRPr="00FA3162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FA3162">
              <w:rPr>
                <w:rFonts w:ascii="Arial" w:hAnsi="Arial" w:cs="Arial"/>
                <w:sz w:val="20"/>
                <w:szCs w:val="20"/>
              </w:rPr>
              <w:t>echerche</w:t>
            </w:r>
            <w:r>
              <w:rPr>
                <w:rFonts w:ascii="Arial" w:hAnsi="Arial" w:cs="Arial"/>
                <w:sz w:val="20"/>
                <w:szCs w:val="20"/>
              </w:rPr>
              <w:t xml:space="preserve"> NeoCare</w:t>
            </w:r>
          </w:p>
          <w:p w14:paraId="1F2B4698" w14:textId="77777777" w:rsidR="00EB6142" w:rsidRPr="00FA3162" w:rsidRDefault="00EB6142" w:rsidP="00EB6142">
            <w:pPr>
              <w:pStyle w:val="TableParagraph"/>
              <w:ind w:left="142" w:right="198"/>
              <w:rPr>
                <w:rFonts w:ascii="Arial" w:hAnsi="Arial" w:cs="Arial"/>
                <w:sz w:val="20"/>
                <w:szCs w:val="20"/>
              </w:rPr>
            </w:pPr>
            <w:r w:rsidRPr="00FA3162">
              <w:rPr>
                <w:rFonts w:ascii="Arial" w:hAnsi="Arial" w:cs="Arial"/>
                <w:sz w:val="20"/>
                <w:szCs w:val="20"/>
              </w:rPr>
              <w:t xml:space="preserve">Courriel : </w:t>
            </w:r>
            <w:hyperlink r:id="rId7" w:history="1">
              <w:r w:rsidRPr="00F40C07">
                <w:rPr>
                  <w:rStyle w:val="Lienhypertexte"/>
                  <w:rFonts w:ascii="Arial" w:hAnsi="Arial" w:cs="Arial"/>
                  <w:sz w:val="20"/>
                  <w:szCs w:val="20"/>
                </w:rPr>
                <w:t>hanna.mila@envt.fr</w:t>
              </w:r>
            </w:hyperlink>
          </w:p>
          <w:p w14:paraId="5A3FEAF1" w14:textId="77777777" w:rsidR="00EB6142" w:rsidRPr="00FA3162" w:rsidRDefault="00EB6142" w:rsidP="00EB6142">
            <w:pPr>
              <w:pStyle w:val="TableParagraph"/>
              <w:ind w:left="142" w:right="198"/>
              <w:rPr>
                <w:rFonts w:ascii="Arial" w:hAnsi="Arial" w:cs="Arial"/>
                <w:sz w:val="20"/>
                <w:szCs w:val="20"/>
              </w:rPr>
            </w:pPr>
          </w:p>
          <w:p w14:paraId="61250274" w14:textId="77777777" w:rsidR="00EB6142" w:rsidRPr="00FA3162" w:rsidRDefault="00EB6142" w:rsidP="00EB6142">
            <w:pPr>
              <w:pStyle w:val="TableParagraph"/>
              <w:ind w:left="142" w:right="198"/>
              <w:rPr>
                <w:rFonts w:ascii="Arial" w:hAnsi="Arial" w:cs="Arial"/>
                <w:sz w:val="20"/>
                <w:szCs w:val="20"/>
              </w:rPr>
            </w:pPr>
            <w:r w:rsidRPr="00FA3162">
              <w:rPr>
                <w:rFonts w:ascii="Arial" w:hAnsi="Arial" w:cs="Arial"/>
                <w:sz w:val="20"/>
                <w:szCs w:val="20"/>
              </w:rPr>
              <w:t>Direction des Ressources Humaines</w:t>
            </w:r>
          </w:p>
          <w:p w14:paraId="63DC135A" w14:textId="77777777" w:rsidR="00EB6142" w:rsidRPr="00FA3162" w:rsidRDefault="00EB6142" w:rsidP="00EB6142">
            <w:pPr>
              <w:pStyle w:val="TableParagraph"/>
              <w:ind w:left="142" w:right="198"/>
              <w:rPr>
                <w:rFonts w:ascii="Arial" w:hAnsi="Arial" w:cs="Arial"/>
                <w:sz w:val="20"/>
                <w:szCs w:val="20"/>
              </w:rPr>
            </w:pPr>
            <w:r w:rsidRPr="00FA3162">
              <w:rPr>
                <w:rFonts w:ascii="Arial" w:hAnsi="Arial" w:cs="Arial"/>
                <w:sz w:val="20"/>
                <w:szCs w:val="20"/>
              </w:rPr>
              <w:t xml:space="preserve">Courriel : </w:t>
            </w:r>
            <w:hyperlink r:id="rId8" w:history="1">
              <w:r w:rsidRPr="00FA3162">
                <w:rPr>
                  <w:rStyle w:val="Lienhypertexte"/>
                  <w:rFonts w:ascii="Arial" w:hAnsi="Arial" w:cs="Arial"/>
                  <w:sz w:val="20"/>
                  <w:szCs w:val="20"/>
                </w:rPr>
                <w:t>recrutement@envt.fr</w:t>
              </w:r>
            </w:hyperlink>
          </w:p>
        </w:tc>
      </w:tr>
    </w:tbl>
    <w:p w14:paraId="6B3A2316" w14:textId="77777777" w:rsidR="00BA6363" w:rsidRDefault="00BA6363" w:rsidP="00BA6363">
      <w:pPr>
        <w:pStyle w:val="Titre2"/>
        <w:spacing w:before="81" w:line="276" w:lineRule="exact"/>
        <w:ind w:left="0"/>
        <w:rPr>
          <w:sz w:val="17"/>
        </w:rPr>
      </w:pPr>
    </w:p>
    <w:p w14:paraId="35269BBA" w14:textId="77777777" w:rsidR="002E5BEB" w:rsidRDefault="002E5BEB" w:rsidP="00626056">
      <w:pPr>
        <w:pStyle w:val="Titre2"/>
        <w:spacing w:before="81" w:line="276" w:lineRule="exact"/>
        <w:ind w:left="0"/>
        <w:rPr>
          <w:sz w:val="17"/>
        </w:rPr>
      </w:pPr>
    </w:p>
    <w:sectPr w:rsidR="002E5BEB" w:rsidSect="00626056">
      <w:headerReference w:type="default" r:id="rId9"/>
      <w:footerReference w:type="default" r:id="rId10"/>
      <w:pgSz w:w="11900" w:h="16840"/>
      <w:pgMar w:top="640" w:right="160" w:bottom="1320" w:left="240" w:header="0" w:footer="11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C8C68" w14:textId="77777777" w:rsidR="00C16DF6" w:rsidRDefault="00C16DF6">
      <w:r>
        <w:separator/>
      </w:r>
    </w:p>
  </w:endnote>
  <w:endnote w:type="continuationSeparator" w:id="0">
    <w:p w14:paraId="5689A307" w14:textId="77777777" w:rsidR="00C16DF6" w:rsidRDefault="00C16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65004" w14:textId="77777777" w:rsidR="002E5BEB" w:rsidRDefault="005915AE">
    <w:pPr>
      <w:pStyle w:val="Corpsdetexte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5243904" behindDoc="1" locked="0" layoutInCell="1" allowOverlap="1" wp14:anchorId="7737FF25" wp14:editId="3A442F65">
              <wp:simplePos x="0" y="0"/>
              <wp:positionH relativeFrom="page">
                <wp:posOffset>7024370</wp:posOffset>
              </wp:positionH>
              <wp:positionV relativeFrom="page">
                <wp:posOffset>9984740</wp:posOffset>
              </wp:positionV>
              <wp:extent cx="20574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B0065" w14:textId="6B4111AD" w:rsidR="002E5BEB" w:rsidRDefault="005915AE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02F15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7FF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3.1pt;margin-top:786.2pt;width:16.2pt;height:15.3pt;z-index:-2580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+WrAIAAKg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RsFsEcNNCVdhEl+GrnM+SafHndLmHZUtskaG&#10;FTTegZPDnTZAA1wnFxtLyIJx7prPxdkBOI4nEBqe2jubhOvljyRINsvNMvbiaL7x4iDPvZtiHXvz&#10;IlzM8st8vc7DnzZuGKcNqyoqbJhJV2H8Z317UvioiKOytOSssnA2Ja122zVX6EBA14X7bLMg+RM3&#10;/zwNdw1cXlAKozi4jRKvmC8XXlzEMy9ZBEsvCJPbZB7ESZwX55TumKD/Tgn1GU5m0WzU0m+5Be57&#10;zY2kLTMwOThrM7w8OpHUKnAjKtdaQxgf7ZNS2PSfSwEVmxrt9GolOorVDNsBUKyIt7J6BOUqCcoC&#10;EcK4A6OR6jtGPYyODOtve6IoRvy9APXbOTMZajK2k0FECU8zbDAazbUZ59G+U2zXAPL4fwl5A39I&#10;zZx6n7OA1O0GxoEj8TS67Lw53Tuv5wG7+gUAAP//AwBQSwMEFAAGAAgAAAAhAIaUicTiAAAADwEA&#10;AA8AAABkcnMvZG93bnJldi54bWxMj8FOwzAQRO9I/IO1SNyonRRCCXGqCsEJCTUNB45O7CZW43WI&#10;3Tb8PdsT3Ga0T7MzxXp2AzuZKViPEpKFAGaw9dpiJ+GzfrtbAQtRoVaDRyPhxwRYl9dXhcq1P2Nl&#10;TrvYMQrBkCsJfYxjznloe+NUWPjRIN32fnIqkp06rid1pnA38FSIjDtlkT70ajQvvWkPu6OTsPnC&#10;6tV+fzTbal/Zun4S+J4dpLy9mTfPwKKZ4x8Ml/pUHUrq1Pgj6sAG8onIUmJJPTym98AuTLJcZcAa&#10;UplYCuBlwf/vKH8BAAD//wMAUEsBAi0AFAAGAAgAAAAhALaDOJL+AAAA4QEAABMAAAAAAAAAAAAA&#10;AAAAAAAAAFtDb250ZW50X1R5cGVzXS54bWxQSwECLQAUAAYACAAAACEAOP0h/9YAAACUAQAACwAA&#10;AAAAAAAAAAAAAAAvAQAAX3JlbHMvLnJlbHNQSwECLQAUAAYACAAAACEAh5VflqwCAACoBQAADgAA&#10;AAAAAAAAAAAAAAAuAgAAZHJzL2Uyb0RvYy54bWxQSwECLQAUAAYACAAAACEAhpSJxOIAAAAPAQAA&#10;DwAAAAAAAAAAAAAAAAAGBQAAZHJzL2Rvd25yZXYueG1sUEsFBgAAAAAEAAQA8wAAABUGAAAAAA==&#10;" filled="f" stroked="f">
              <v:textbox inset="0,0,0,0">
                <w:txbxContent>
                  <w:p w14:paraId="64DB0065" w14:textId="6B4111AD" w:rsidR="002E5BEB" w:rsidRDefault="005915AE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02F15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1A4BB" w14:textId="77777777" w:rsidR="00C16DF6" w:rsidRDefault="00C16DF6">
      <w:r>
        <w:separator/>
      </w:r>
    </w:p>
  </w:footnote>
  <w:footnote w:type="continuationSeparator" w:id="0">
    <w:p w14:paraId="3CB85A54" w14:textId="77777777" w:rsidR="00C16DF6" w:rsidRDefault="00C16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74B91" w14:textId="77777777" w:rsidR="00616F46" w:rsidRDefault="00616F46">
    <w:pPr>
      <w:pStyle w:val="En-tte"/>
    </w:pPr>
  </w:p>
  <w:p w14:paraId="663AD5E9" w14:textId="77777777" w:rsidR="00616F46" w:rsidRDefault="00616F46" w:rsidP="00616F46">
    <w:pPr>
      <w:pStyle w:val="En-tte"/>
      <w:tabs>
        <w:tab w:val="clear" w:pos="9072"/>
        <w:tab w:val="right" w:pos="11199"/>
      </w:tabs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77ED7D1A" wp14:editId="6CE54547">
          <wp:simplePos x="0" y="0"/>
          <wp:positionH relativeFrom="margin">
            <wp:posOffset>5175250</wp:posOffset>
          </wp:positionH>
          <wp:positionV relativeFrom="margin">
            <wp:posOffset>-758825</wp:posOffset>
          </wp:positionV>
          <wp:extent cx="2057400" cy="753745"/>
          <wp:effectExtent l="0" t="0" r="0" b="0"/>
          <wp:wrapSquare wrapText="bothSides"/>
          <wp:docPr id="6" name="Image 3" descr="Marketing:2018:ENVT:LOGO + CHARTE:MAQUETTES:EXPORTS LOGO:ENVT-logo-CMJN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Marketing:2018:ENVT:LOGO + CHARTE:MAQUETTES:EXPORTS LOGO:ENVT-logo-CMJN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w:drawing>
        <wp:inline distT="0" distB="0" distL="0" distR="0" wp14:anchorId="329FB84B" wp14:editId="346DE6B2">
          <wp:extent cx="845820" cy="766445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epublique_Francaise_CMJN_Utilisation_Impress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766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A10"/>
    <w:multiLevelType w:val="hybridMultilevel"/>
    <w:tmpl w:val="37A2B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B126F"/>
    <w:multiLevelType w:val="hybridMultilevel"/>
    <w:tmpl w:val="BE88F4B2"/>
    <w:lvl w:ilvl="0" w:tplc="26F4E6BC">
      <w:numFmt w:val="bullet"/>
      <w:lvlText w:val="•"/>
      <w:lvlJc w:val="left"/>
      <w:pPr>
        <w:ind w:left="714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" w15:restartNumberingAfterBreak="0">
    <w:nsid w:val="04707085"/>
    <w:multiLevelType w:val="hybridMultilevel"/>
    <w:tmpl w:val="02E2F6EC"/>
    <w:lvl w:ilvl="0" w:tplc="040C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" w15:restartNumberingAfterBreak="0">
    <w:nsid w:val="0E26078F"/>
    <w:multiLevelType w:val="hybridMultilevel"/>
    <w:tmpl w:val="74CAEC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A3167"/>
    <w:multiLevelType w:val="hybridMultilevel"/>
    <w:tmpl w:val="D0BC69CE"/>
    <w:lvl w:ilvl="0" w:tplc="1454415C">
      <w:numFmt w:val="bullet"/>
      <w:lvlText w:val="-"/>
      <w:lvlJc w:val="left"/>
      <w:pPr>
        <w:ind w:left="85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5" w15:restartNumberingAfterBreak="0">
    <w:nsid w:val="141E008F"/>
    <w:multiLevelType w:val="hybridMultilevel"/>
    <w:tmpl w:val="3B8258C2"/>
    <w:lvl w:ilvl="0" w:tplc="70EED04C">
      <w:start w:val="1"/>
      <w:numFmt w:val="upperRoman"/>
      <w:lvlText w:val="%1"/>
      <w:lvlJc w:val="left"/>
      <w:pPr>
        <w:ind w:left="1749" w:hanging="144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fr-FR" w:eastAsia="fr-FR" w:bidi="fr-FR"/>
      </w:rPr>
    </w:lvl>
    <w:lvl w:ilvl="1" w:tplc="A11E8D9E">
      <w:numFmt w:val="bullet"/>
      <w:lvlText w:val="•"/>
      <w:lvlJc w:val="left"/>
      <w:pPr>
        <w:ind w:left="2716" w:hanging="144"/>
      </w:pPr>
      <w:rPr>
        <w:rFonts w:hint="default"/>
        <w:lang w:val="fr-FR" w:eastAsia="fr-FR" w:bidi="fr-FR"/>
      </w:rPr>
    </w:lvl>
    <w:lvl w:ilvl="2" w:tplc="5AFAA896">
      <w:numFmt w:val="bullet"/>
      <w:lvlText w:val="•"/>
      <w:lvlJc w:val="left"/>
      <w:pPr>
        <w:ind w:left="3692" w:hanging="144"/>
      </w:pPr>
      <w:rPr>
        <w:rFonts w:hint="default"/>
        <w:lang w:val="fr-FR" w:eastAsia="fr-FR" w:bidi="fr-FR"/>
      </w:rPr>
    </w:lvl>
    <w:lvl w:ilvl="3" w:tplc="1C08A594">
      <w:numFmt w:val="bullet"/>
      <w:lvlText w:val="•"/>
      <w:lvlJc w:val="left"/>
      <w:pPr>
        <w:ind w:left="4668" w:hanging="144"/>
      </w:pPr>
      <w:rPr>
        <w:rFonts w:hint="default"/>
        <w:lang w:val="fr-FR" w:eastAsia="fr-FR" w:bidi="fr-FR"/>
      </w:rPr>
    </w:lvl>
    <w:lvl w:ilvl="4" w:tplc="D3305646">
      <w:numFmt w:val="bullet"/>
      <w:lvlText w:val="•"/>
      <w:lvlJc w:val="left"/>
      <w:pPr>
        <w:ind w:left="5644" w:hanging="144"/>
      </w:pPr>
      <w:rPr>
        <w:rFonts w:hint="default"/>
        <w:lang w:val="fr-FR" w:eastAsia="fr-FR" w:bidi="fr-FR"/>
      </w:rPr>
    </w:lvl>
    <w:lvl w:ilvl="5" w:tplc="3EB29208">
      <w:numFmt w:val="bullet"/>
      <w:lvlText w:val="•"/>
      <w:lvlJc w:val="left"/>
      <w:pPr>
        <w:ind w:left="6620" w:hanging="144"/>
      </w:pPr>
      <w:rPr>
        <w:rFonts w:hint="default"/>
        <w:lang w:val="fr-FR" w:eastAsia="fr-FR" w:bidi="fr-FR"/>
      </w:rPr>
    </w:lvl>
    <w:lvl w:ilvl="6" w:tplc="DEB2D42E">
      <w:numFmt w:val="bullet"/>
      <w:lvlText w:val="•"/>
      <w:lvlJc w:val="left"/>
      <w:pPr>
        <w:ind w:left="7596" w:hanging="144"/>
      </w:pPr>
      <w:rPr>
        <w:rFonts w:hint="default"/>
        <w:lang w:val="fr-FR" w:eastAsia="fr-FR" w:bidi="fr-FR"/>
      </w:rPr>
    </w:lvl>
    <w:lvl w:ilvl="7" w:tplc="6588A796">
      <w:numFmt w:val="bullet"/>
      <w:lvlText w:val="•"/>
      <w:lvlJc w:val="left"/>
      <w:pPr>
        <w:ind w:left="8572" w:hanging="144"/>
      </w:pPr>
      <w:rPr>
        <w:rFonts w:hint="default"/>
        <w:lang w:val="fr-FR" w:eastAsia="fr-FR" w:bidi="fr-FR"/>
      </w:rPr>
    </w:lvl>
    <w:lvl w:ilvl="8" w:tplc="CFC415E6">
      <w:numFmt w:val="bullet"/>
      <w:lvlText w:val="•"/>
      <w:lvlJc w:val="left"/>
      <w:pPr>
        <w:ind w:left="9548" w:hanging="144"/>
      </w:pPr>
      <w:rPr>
        <w:rFonts w:hint="default"/>
        <w:lang w:val="fr-FR" w:eastAsia="fr-FR" w:bidi="fr-FR"/>
      </w:rPr>
    </w:lvl>
  </w:abstractNum>
  <w:abstractNum w:abstractNumId="6" w15:restartNumberingAfterBreak="0">
    <w:nsid w:val="1708503E"/>
    <w:multiLevelType w:val="hybridMultilevel"/>
    <w:tmpl w:val="3DA67C8C"/>
    <w:lvl w:ilvl="0" w:tplc="26F4E6BC">
      <w:numFmt w:val="bullet"/>
      <w:lvlText w:val="•"/>
      <w:lvlJc w:val="left"/>
      <w:pPr>
        <w:ind w:left="72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267F0"/>
    <w:multiLevelType w:val="hybridMultilevel"/>
    <w:tmpl w:val="6C9E6A2C"/>
    <w:lvl w:ilvl="0" w:tplc="26F4E6BC">
      <w:numFmt w:val="bullet"/>
      <w:lvlText w:val="•"/>
      <w:lvlJc w:val="left"/>
      <w:pPr>
        <w:ind w:left="1003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8" w15:restartNumberingAfterBreak="0">
    <w:nsid w:val="2385715B"/>
    <w:multiLevelType w:val="hybridMultilevel"/>
    <w:tmpl w:val="BB148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45A65"/>
    <w:multiLevelType w:val="hybridMultilevel"/>
    <w:tmpl w:val="33CA306A"/>
    <w:lvl w:ilvl="0" w:tplc="9AF40B1C">
      <w:numFmt w:val="bullet"/>
      <w:lvlText w:val=""/>
      <w:lvlJc w:val="left"/>
      <w:pPr>
        <w:ind w:left="1606" w:hanging="426"/>
      </w:pPr>
      <w:rPr>
        <w:rFonts w:ascii="Arial" w:eastAsia="Arial" w:hAnsi="Arial" w:cs="Arial" w:hint="default"/>
        <w:w w:val="123"/>
        <w:sz w:val="23"/>
        <w:szCs w:val="23"/>
        <w:lang w:val="fr-FR" w:eastAsia="fr-FR" w:bidi="fr-FR"/>
      </w:rPr>
    </w:lvl>
    <w:lvl w:ilvl="1" w:tplc="A0A67BB8">
      <w:numFmt w:val="bullet"/>
      <w:lvlText w:val="•"/>
      <w:lvlJc w:val="left"/>
      <w:pPr>
        <w:ind w:left="2590" w:hanging="426"/>
      </w:pPr>
      <w:rPr>
        <w:rFonts w:hint="default"/>
        <w:lang w:val="fr-FR" w:eastAsia="fr-FR" w:bidi="fr-FR"/>
      </w:rPr>
    </w:lvl>
    <w:lvl w:ilvl="2" w:tplc="AF1AEF1A">
      <w:numFmt w:val="bullet"/>
      <w:lvlText w:val="•"/>
      <w:lvlJc w:val="left"/>
      <w:pPr>
        <w:ind w:left="3580" w:hanging="426"/>
      </w:pPr>
      <w:rPr>
        <w:rFonts w:hint="default"/>
        <w:lang w:val="fr-FR" w:eastAsia="fr-FR" w:bidi="fr-FR"/>
      </w:rPr>
    </w:lvl>
    <w:lvl w:ilvl="3" w:tplc="7576AD32">
      <w:numFmt w:val="bullet"/>
      <w:lvlText w:val="•"/>
      <w:lvlJc w:val="left"/>
      <w:pPr>
        <w:ind w:left="4570" w:hanging="426"/>
      </w:pPr>
      <w:rPr>
        <w:rFonts w:hint="default"/>
        <w:lang w:val="fr-FR" w:eastAsia="fr-FR" w:bidi="fr-FR"/>
      </w:rPr>
    </w:lvl>
    <w:lvl w:ilvl="4" w:tplc="0D90C2E2">
      <w:numFmt w:val="bullet"/>
      <w:lvlText w:val="•"/>
      <w:lvlJc w:val="left"/>
      <w:pPr>
        <w:ind w:left="5560" w:hanging="426"/>
      </w:pPr>
      <w:rPr>
        <w:rFonts w:hint="default"/>
        <w:lang w:val="fr-FR" w:eastAsia="fr-FR" w:bidi="fr-FR"/>
      </w:rPr>
    </w:lvl>
    <w:lvl w:ilvl="5" w:tplc="026C59D4">
      <w:numFmt w:val="bullet"/>
      <w:lvlText w:val="•"/>
      <w:lvlJc w:val="left"/>
      <w:pPr>
        <w:ind w:left="6550" w:hanging="426"/>
      </w:pPr>
      <w:rPr>
        <w:rFonts w:hint="default"/>
        <w:lang w:val="fr-FR" w:eastAsia="fr-FR" w:bidi="fr-FR"/>
      </w:rPr>
    </w:lvl>
    <w:lvl w:ilvl="6" w:tplc="8ADA6450">
      <w:numFmt w:val="bullet"/>
      <w:lvlText w:val="•"/>
      <w:lvlJc w:val="left"/>
      <w:pPr>
        <w:ind w:left="7540" w:hanging="426"/>
      </w:pPr>
      <w:rPr>
        <w:rFonts w:hint="default"/>
        <w:lang w:val="fr-FR" w:eastAsia="fr-FR" w:bidi="fr-FR"/>
      </w:rPr>
    </w:lvl>
    <w:lvl w:ilvl="7" w:tplc="B2B415CE">
      <w:numFmt w:val="bullet"/>
      <w:lvlText w:val="•"/>
      <w:lvlJc w:val="left"/>
      <w:pPr>
        <w:ind w:left="8530" w:hanging="426"/>
      </w:pPr>
      <w:rPr>
        <w:rFonts w:hint="default"/>
        <w:lang w:val="fr-FR" w:eastAsia="fr-FR" w:bidi="fr-FR"/>
      </w:rPr>
    </w:lvl>
    <w:lvl w:ilvl="8" w:tplc="E8800FAE">
      <w:numFmt w:val="bullet"/>
      <w:lvlText w:val="•"/>
      <w:lvlJc w:val="left"/>
      <w:pPr>
        <w:ind w:left="9520" w:hanging="426"/>
      </w:pPr>
      <w:rPr>
        <w:rFonts w:hint="default"/>
        <w:lang w:val="fr-FR" w:eastAsia="fr-FR" w:bidi="fr-FR"/>
      </w:rPr>
    </w:lvl>
  </w:abstractNum>
  <w:abstractNum w:abstractNumId="10" w15:restartNumberingAfterBreak="0">
    <w:nsid w:val="2A571761"/>
    <w:multiLevelType w:val="multilevel"/>
    <w:tmpl w:val="FCF83A90"/>
    <w:lvl w:ilvl="0">
      <w:start w:val="3"/>
      <w:numFmt w:val="decimal"/>
      <w:lvlText w:val="%1"/>
      <w:lvlJc w:val="left"/>
      <w:pPr>
        <w:ind w:left="1943" w:hanging="338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943" w:hanging="338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3"/>
        <w:szCs w:val="23"/>
        <w:lang w:val="fr-FR" w:eastAsia="fr-FR" w:bidi="fr-FR"/>
      </w:rPr>
    </w:lvl>
    <w:lvl w:ilvl="2">
      <w:numFmt w:val="bullet"/>
      <w:lvlText w:val="•"/>
      <w:lvlJc w:val="left"/>
      <w:pPr>
        <w:ind w:left="3852" w:hanging="338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4808" w:hanging="33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5764" w:hanging="33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6720" w:hanging="33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7676" w:hanging="33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8632" w:hanging="33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9588" w:hanging="338"/>
      </w:pPr>
      <w:rPr>
        <w:rFonts w:hint="default"/>
        <w:lang w:val="fr-FR" w:eastAsia="fr-FR" w:bidi="fr-FR"/>
      </w:rPr>
    </w:lvl>
  </w:abstractNum>
  <w:abstractNum w:abstractNumId="11" w15:restartNumberingAfterBreak="0">
    <w:nsid w:val="2B551262"/>
    <w:multiLevelType w:val="hybridMultilevel"/>
    <w:tmpl w:val="2EE8E150"/>
    <w:lvl w:ilvl="0" w:tplc="26F4E6BC">
      <w:numFmt w:val="bullet"/>
      <w:lvlText w:val="•"/>
      <w:lvlJc w:val="left"/>
      <w:pPr>
        <w:ind w:left="864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31467CF9"/>
    <w:multiLevelType w:val="hybridMultilevel"/>
    <w:tmpl w:val="72EC5E78"/>
    <w:lvl w:ilvl="0" w:tplc="ACC6C694">
      <w:start w:val="3"/>
      <w:numFmt w:val="upperRoman"/>
      <w:lvlText w:val="%1."/>
      <w:lvlJc w:val="left"/>
      <w:pPr>
        <w:ind w:left="1263" w:hanging="36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B55C2880">
      <w:numFmt w:val="bullet"/>
      <w:lvlText w:val="•"/>
      <w:lvlJc w:val="left"/>
      <w:pPr>
        <w:ind w:left="2284" w:hanging="368"/>
      </w:pPr>
      <w:rPr>
        <w:rFonts w:hint="default"/>
        <w:lang w:val="fr-FR" w:eastAsia="fr-FR" w:bidi="fr-FR"/>
      </w:rPr>
    </w:lvl>
    <w:lvl w:ilvl="2" w:tplc="1A8487B4">
      <w:numFmt w:val="bullet"/>
      <w:lvlText w:val="•"/>
      <w:lvlJc w:val="left"/>
      <w:pPr>
        <w:ind w:left="3308" w:hanging="368"/>
      </w:pPr>
      <w:rPr>
        <w:rFonts w:hint="default"/>
        <w:lang w:val="fr-FR" w:eastAsia="fr-FR" w:bidi="fr-FR"/>
      </w:rPr>
    </w:lvl>
    <w:lvl w:ilvl="3" w:tplc="899CA81E">
      <w:numFmt w:val="bullet"/>
      <w:lvlText w:val="•"/>
      <w:lvlJc w:val="left"/>
      <w:pPr>
        <w:ind w:left="4332" w:hanging="368"/>
      </w:pPr>
      <w:rPr>
        <w:rFonts w:hint="default"/>
        <w:lang w:val="fr-FR" w:eastAsia="fr-FR" w:bidi="fr-FR"/>
      </w:rPr>
    </w:lvl>
    <w:lvl w:ilvl="4" w:tplc="129A0E6C">
      <w:numFmt w:val="bullet"/>
      <w:lvlText w:val="•"/>
      <w:lvlJc w:val="left"/>
      <w:pPr>
        <w:ind w:left="5356" w:hanging="368"/>
      </w:pPr>
      <w:rPr>
        <w:rFonts w:hint="default"/>
        <w:lang w:val="fr-FR" w:eastAsia="fr-FR" w:bidi="fr-FR"/>
      </w:rPr>
    </w:lvl>
    <w:lvl w:ilvl="5" w:tplc="B0925606">
      <w:numFmt w:val="bullet"/>
      <w:lvlText w:val="•"/>
      <w:lvlJc w:val="left"/>
      <w:pPr>
        <w:ind w:left="6380" w:hanging="368"/>
      </w:pPr>
      <w:rPr>
        <w:rFonts w:hint="default"/>
        <w:lang w:val="fr-FR" w:eastAsia="fr-FR" w:bidi="fr-FR"/>
      </w:rPr>
    </w:lvl>
    <w:lvl w:ilvl="6" w:tplc="96360FFE">
      <w:numFmt w:val="bullet"/>
      <w:lvlText w:val="•"/>
      <w:lvlJc w:val="left"/>
      <w:pPr>
        <w:ind w:left="7404" w:hanging="368"/>
      </w:pPr>
      <w:rPr>
        <w:rFonts w:hint="default"/>
        <w:lang w:val="fr-FR" w:eastAsia="fr-FR" w:bidi="fr-FR"/>
      </w:rPr>
    </w:lvl>
    <w:lvl w:ilvl="7" w:tplc="E6C6FF5E">
      <w:numFmt w:val="bullet"/>
      <w:lvlText w:val="•"/>
      <w:lvlJc w:val="left"/>
      <w:pPr>
        <w:ind w:left="8428" w:hanging="368"/>
      </w:pPr>
      <w:rPr>
        <w:rFonts w:hint="default"/>
        <w:lang w:val="fr-FR" w:eastAsia="fr-FR" w:bidi="fr-FR"/>
      </w:rPr>
    </w:lvl>
    <w:lvl w:ilvl="8" w:tplc="3C527592">
      <w:numFmt w:val="bullet"/>
      <w:lvlText w:val="•"/>
      <w:lvlJc w:val="left"/>
      <w:pPr>
        <w:ind w:left="9452" w:hanging="368"/>
      </w:pPr>
      <w:rPr>
        <w:rFonts w:hint="default"/>
        <w:lang w:val="fr-FR" w:eastAsia="fr-FR" w:bidi="fr-FR"/>
      </w:rPr>
    </w:lvl>
  </w:abstractNum>
  <w:abstractNum w:abstractNumId="13" w15:restartNumberingAfterBreak="0">
    <w:nsid w:val="32453024"/>
    <w:multiLevelType w:val="hybridMultilevel"/>
    <w:tmpl w:val="A1DCF9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5BEE"/>
    <w:multiLevelType w:val="hybridMultilevel"/>
    <w:tmpl w:val="12E2E704"/>
    <w:lvl w:ilvl="0" w:tplc="4980060E">
      <w:numFmt w:val="bullet"/>
      <w:lvlText w:val=""/>
      <w:lvlJc w:val="left"/>
      <w:pPr>
        <w:ind w:left="1671" w:hanging="416"/>
      </w:pPr>
      <w:rPr>
        <w:rFonts w:ascii="Calibri" w:eastAsia="Calibri" w:hAnsi="Calibri" w:cs="Calibri" w:hint="default"/>
        <w:w w:val="90"/>
        <w:sz w:val="22"/>
        <w:szCs w:val="22"/>
        <w:lang w:val="fr-FR" w:eastAsia="fr-FR" w:bidi="fr-FR"/>
      </w:rPr>
    </w:lvl>
    <w:lvl w:ilvl="1" w:tplc="9514A31C">
      <w:numFmt w:val="bullet"/>
      <w:lvlText w:val="•"/>
      <w:lvlJc w:val="left"/>
      <w:pPr>
        <w:ind w:left="2662" w:hanging="416"/>
      </w:pPr>
      <w:rPr>
        <w:rFonts w:hint="default"/>
        <w:lang w:val="fr-FR" w:eastAsia="fr-FR" w:bidi="fr-FR"/>
      </w:rPr>
    </w:lvl>
    <w:lvl w:ilvl="2" w:tplc="0C0A3C3C">
      <w:numFmt w:val="bullet"/>
      <w:lvlText w:val="•"/>
      <w:lvlJc w:val="left"/>
      <w:pPr>
        <w:ind w:left="3644" w:hanging="416"/>
      </w:pPr>
      <w:rPr>
        <w:rFonts w:hint="default"/>
        <w:lang w:val="fr-FR" w:eastAsia="fr-FR" w:bidi="fr-FR"/>
      </w:rPr>
    </w:lvl>
    <w:lvl w:ilvl="3" w:tplc="1AC07EAC">
      <w:numFmt w:val="bullet"/>
      <w:lvlText w:val="•"/>
      <w:lvlJc w:val="left"/>
      <w:pPr>
        <w:ind w:left="4626" w:hanging="416"/>
      </w:pPr>
      <w:rPr>
        <w:rFonts w:hint="default"/>
        <w:lang w:val="fr-FR" w:eastAsia="fr-FR" w:bidi="fr-FR"/>
      </w:rPr>
    </w:lvl>
    <w:lvl w:ilvl="4" w:tplc="FB3CE122">
      <w:numFmt w:val="bullet"/>
      <w:lvlText w:val="•"/>
      <w:lvlJc w:val="left"/>
      <w:pPr>
        <w:ind w:left="5608" w:hanging="416"/>
      </w:pPr>
      <w:rPr>
        <w:rFonts w:hint="default"/>
        <w:lang w:val="fr-FR" w:eastAsia="fr-FR" w:bidi="fr-FR"/>
      </w:rPr>
    </w:lvl>
    <w:lvl w:ilvl="5" w:tplc="5E626ADE">
      <w:numFmt w:val="bullet"/>
      <w:lvlText w:val="•"/>
      <w:lvlJc w:val="left"/>
      <w:pPr>
        <w:ind w:left="6590" w:hanging="416"/>
      </w:pPr>
      <w:rPr>
        <w:rFonts w:hint="default"/>
        <w:lang w:val="fr-FR" w:eastAsia="fr-FR" w:bidi="fr-FR"/>
      </w:rPr>
    </w:lvl>
    <w:lvl w:ilvl="6" w:tplc="4BEC1E3C">
      <w:numFmt w:val="bullet"/>
      <w:lvlText w:val="•"/>
      <w:lvlJc w:val="left"/>
      <w:pPr>
        <w:ind w:left="7572" w:hanging="416"/>
      </w:pPr>
      <w:rPr>
        <w:rFonts w:hint="default"/>
        <w:lang w:val="fr-FR" w:eastAsia="fr-FR" w:bidi="fr-FR"/>
      </w:rPr>
    </w:lvl>
    <w:lvl w:ilvl="7" w:tplc="57AA8F54">
      <w:numFmt w:val="bullet"/>
      <w:lvlText w:val="•"/>
      <w:lvlJc w:val="left"/>
      <w:pPr>
        <w:ind w:left="8554" w:hanging="416"/>
      </w:pPr>
      <w:rPr>
        <w:rFonts w:hint="default"/>
        <w:lang w:val="fr-FR" w:eastAsia="fr-FR" w:bidi="fr-FR"/>
      </w:rPr>
    </w:lvl>
    <w:lvl w:ilvl="8" w:tplc="1DDE4678">
      <w:numFmt w:val="bullet"/>
      <w:lvlText w:val="•"/>
      <w:lvlJc w:val="left"/>
      <w:pPr>
        <w:ind w:left="9536" w:hanging="416"/>
      </w:pPr>
      <w:rPr>
        <w:rFonts w:hint="default"/>
        <w:lang w:val="fr-FR" w:eastAsia="fr-FR" w:bidi="fr-FR"/>
      </w:rPr>
    </w:lvl>
  </w:abstractNum>
  <w:abstractNum w:abstractNumId="15" w15:restartNumberingAfterBreak="0">
    <w:nsid w:val="365E7FDB"/>
    <w:multiLevelType w:val="hybridMultilevel"/>
    <w:tmpl w:val="87FE81F4"/>
    <w:lvl w:ilvl="0" w:tplc="26F4E6BC">
      <w:numFmt w:val="bullet"/>
      <w:lvlText w:val="•"/>
      <w:lvlJc w:val="left"/>
      <w:pPr>
        <w:ind w:left="864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676FE"/>
    <w:multiLevelType w:val="hybridMultilevel"/>
    <w:tmpl w:val="6B10D5C6"/>
    <w:lvl w:ilvl="0" w:tplc="040C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7" w15:restartNumberingAfterBreak="0">
    <w:nsid w:val="3F9579D9"/>
    <w:multiLevelType w:val="hybridMultilevel"/>
    <w:tmpl w:val="EC5E8C96"/>
    <w:lvl w:ilvl="0" w:tplc="145441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B288B7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17B0D"/>
    <w:multiLevelType w:val="hybridMultilevel"/>
    <w:tmpl w:val="E2F0B814"/>
    <w:lvl w:ilvl="0" w:tplc="824E5CE6">
      <w:numFmt w:val="bullet"/>
      <w:lvlText w:val="-"/>
      <w:lvlJc w:val="left"/>
      <w:pPr>
        <w:ind w:left="915" w:hanging="1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fr-FR" w:bidi="fr-FR"/>
      </w:rPr>
    </w:lvl>
    <w:lvl w:ilvl="1" w:tplc="6A94079A">
      <w:numFmt w:val="bullet"/>
      <w:lvlText w:val="•"/>
      <w:lvlJc w:val="left"/>
      <w:pPr>
        <w:ind w:left="1978" w:hanging="134"/>
      </w:pPr>
      <w:rPr>
        <w:rFonts w:hint="default"/>
        <w:lang w:val="fr-FR" w:eastAsia="fr-FR" w:bidi="fr-FR"/>
      </w:rPr>
    </w:lvl>
    <w:lvl w:ilvl="2" w:tplc="E7CC10AC">
      <w:numFmt w:val="bullet"/>
      <w:lvlText w:val="•"/>
      <w:lvlJc w:val="left"/>
      <w:pPr>
        <w:ind w:left="3036" w:hanging="134"/>
      </w:pPr>
      <w:rPr>
        <w:rFonts w:hint="default"/>
        <w:lang w:val="fr-FR" w:eastAsia="fr-FR" w:bidi="fr-FR"/>
      </w:rPr>
    </w:lvl>
    <w:lvl w:ilvl="3" w:tplc="D5EAF0B8">
      <w:numFmt w:val="bullet"/>
      <w:lvlText w:val="•"/>
      <w:lvlJc w:val="left"/>
      <w:pPr>
        <w:ind w:left="4094" w:hanging="134"/>
      </w:pPr>
      <w:rPr>
        <w:rFonts w:hint="default"/>
        <w:lang w:val="fr-FR" w:eastAsia="fr-FR" w:bidi="fr-FR"/>
      </w:rPr>
    </w:lvl>
    <w:lvl w:ilvl="4" w:tplc="76D64CA8">
      <w:numFmt w:val="bullet"/>
      <w:lvlText w:val="•"/>
      <w:lvlJc w:val="left"/>
      <w:pPr>
        <w:ind w:left="5152" w:hanging="134"/>
      </w:pPr>
      <w:rPr>
        <w:rFonts w:hint="default"/>
        <w:lang w:val="fr-FR" w:eastAsia="fr-FR" w:bidi="fr-FR"/>
      </w:rPr>
    </w:lvl>
    <w:lvl w:ilvl="5" w:tplc="4FCCA5AC">
      <w:numFmt w:val="bullet"/>
      <w:lvlText w:val="•"/>
      <w:lvlJc w:val="left"/>
      <w:pPr>
        <w:ind w:left="6210" w:hanging="134"/>
      </w:pPr>
      <w:rPr>
        <w:rFonts w:hint="default"/>
        <w:lang w:val="fr-FR" w:eastAsia="fr-FR" w:bidi="fr-FR"/>
      </w:rPr>
    </w:lvl>
    <w:lvl w:ilvl="6" w:tplc="312CC5E2">
      <w:numFmt w:val="bullet"/>
      <w:lvlText w:val="•"/>
      <w:lvlJc w:val="left"/>
      <w:pPr>
        <w:ind w:left="7268" w:hanging="134"/>
      </w:pPr>
      <w:rPr>
        <w:rFonts w:hint="default"/>
        <w:lang w:val="fr-FR" w:eastAsia="fr-FR" w:bidi="fr-FR"/>
      </w:rPr>
    </w:lvl>
    <w:lvl w:ilvl="7" w:tplc="ED486522">
      <w:numFmt w:val="bullet"/>
      <w:lvlText w:val="•"/>
      <w:lvlJc w:val="left"/>
      <w:pPr>
        <w:ind w:left="8326" w:hanging="134"/>
      </w:pPr>
      <w:rPr>
        <w:rFonts w:hint="default"/>
        <w:lang w:val="fr-FR" w:eastAsia="fr-FR" w:bidi="fr-FR"/>
      </w:rPr>
    </w:lvl>
    <w:lvl w:ilvl="8" w:tplc="25AC9E70">
      <w:numFmt w:val="bullet"/>
      <w:lvlText w:val="•"/>
      <w:lvlJc w:val="left"/>
      <w:pPr>
        <w:ind w:left="9384" w:hanging="134"/>
      </w:pPr>
      <w:rPr>
        <w:rFonts w:hint="default"/>
        <w:lang w:val="fr-FR" w:eastAsia="fr-FR" w:bidi="fr-FR"/>
      </w:rPr>
    </w:lvl>
  </w:abstractNum>
  <w:abstractNum w:abstractNumId="19" w15:restartNumberingAfterBreak="0">
    <w:nsid w:val="4474541A"/>
    <w:multiLevelType w:val="hybridMultilevel"/>
    <w:tmpl w:val="7C50693E"/>
    <w:lvl w:ilvl="0" w:tplc="D584EB08">
      <w:start w:val="1"/>
      <w:numFmt w:val="decimal"/>
      <w:lvlText w:val="(%1)"/>
      <w:lvlJc w:val="left"/>
      <w:pPr>
        <w:ind w:left="537" w:hanging="212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fr-FR" w:eastAsia="fr-FR" w:bidi="fr-FR"/>
      </w:rPr>
    </w:lvl>
    <w:lvl w:ilvl="1" w:tplc="26F4E6BC">
      <w:numFmt w:val="bullet"/>
      <w:lvlText w:val="•"/>
      <w:lvlJc w:val="left"/>
      <w:pPr>
        <w:ind w:left="1636" w:hanging="212"/>
      </w:pPr>
      <w:rPr>
        <w:rFonts w:hint="default"/>
        <w:lang w:val="fr-FR" w:eastAsia="fr-FR" w:bidi="fr-FR"/>
      </w:rPr>
    </w:lvl>
    <w:lvl w:ilvl="2" w:tplc="6CDA4312">
      <w:numFmt w:val="bullet"/>
      <w:lvlText w:val="•"/>
      <w:lvlJc w:val="left"/>
      <w:pPr>
        <w:ind w:left="2732" w:hanging="212"/>
      </w:pPr>
      <w:rPr>
        <w:rFonts w:hint="default"/>
        <w:lang w:val="fr-FR" w:eastAsia="fr-FR" w:bidi="fr-FR"/>
      </w:rPr>
    </w:lvl>
    <w:lvl w:ilvl="3" w:tplc="55609B76">
      <w:numFmt w:val="bullet"/>
      <w:lvlText w:val="•"/>
      <w:lvlJc w:val="left"/>
      <w:pPr>
        <w:ind w:left="3828" w:hanging="212"/>
      </w:pPr>
      <w:rPr>
        <w:rFonts w:hint="default"/>
        <w:lang w:val="fr-FR" w:eastAsia="fr-FR" w:bidi="fr-FR"/>
      </w:rPr>
    </w:lvl>
    <w:lvl w:ilvl="4" w:tplc="950EC1B8">
      <w:numFmt w:val="bullet"/>
      <w:lvlText w:val="•"/>
      <w:lvlJc w:val="left"/>
      <w:pPr>
        <w:ind w:left="4924" w:hanging="212"/>
      </w:pPr>
      <w:rPr>
        <w:rFonts w:hint="default"/>
        <w:lang w:val="fr-FR" w:eastAsia="fr-FR" w:bidi="fr-FR"/>
      </w:rPr>
    </w:lvl>
    <w:lvl w:ilvl="5" w:tplc="691E3422">
      <w:numFmt w:val="bullet"/>
      <w:lvlText w:val="•"/>
      <w:lvlJc w:val="left"/>
      <w:pPr>
        <w:ind w:left="6020" w:hanging="212"/>
      </w:pPr>
      <w:rPr>
        <w:rFonts w:hint="default"/>
        <w:lang w:val="fr-FR" w:eastAsia="fr-FR" w:bidi="fr-FR"/>
      </w:rPr>
    </w:lvl>
    <w:lvl w:ilvl="6" w:tplc="6BE6ED82">
      <w:numFmt w:val="bullet"/>
      <w:lvlText w:val="•"/>
      <w:lvlJc w:val="left"/>
      <w:pPr>
        <w:ind w:left="7116" w:hanging="212"/>
      </w:pPr>
      <w:rPr>
        <w:rFonts w:hint="default"/>
        <w:lang w:val="fr-FR" w:eastAsia="fr-FR" w:bidi="fr-FR"/>
      </w:rPr>
    </w:lvl>
    <w:lvl w:ilvl="7" w:tplc="426CBF04">
      <w:numFmt w:val="bullet"/>
      <w:lvlText w:val="•"/>
      <w:lvlJc w:val="left"/>
      <w:pPr>
        <w:ind w:left="8212" w:hanging="212"/>
      </w:pPr>
      <w:rPr>
        <w:rFonts w:hint="default"/>
        <w:lang w:val="fr-FR" w:eastAsia="fr-FR" w:bidi="fr-FR"/>
      </w:rPr>
    </w:lvl>
    <w:lvl w:ilvl="8" w:tplc="AC38920C">
      <w:numFmt w:val="bullet"/>
      <w:lvlText w:val="•"/>
      <w:lvlJc w:val="left"/>
      <w:pPr>
        <w:ind w:left="9308" w:hanging="212"/>
      </w:pPr>
      <w:rPr>
        <w:rFonts w:hint="default"/>
        <w:lang w:val="fr-FR" w:eastAsia="fr-FR" w:bidi="fr-FR"/>
      </w:rPr>
    </w:lvl>
  </w:abstractNum>
  <w:abstractNum w:abstractNumId="20" w15:restartNumberingAfterBreak="0">
    <w:nsid w:val="46AA1F4A"/>
    <w:multiLevelType w:val="hybridMultilevel"/>
    <w:tmpl w:val="1B828B02"/>
    <w:lvl w:ilvl="0" w:tplc="6D18D264">
      <w:start w:val="1"/>
      <w:numFmt w:val="decimal"/>
      <w:lvlText w:val="%1."/>
      <w:lvlJc w:val="left"/>
      <w:pPr>
        <w:ind w:left="1900" w:hanging="360"/>
      </w:pPr>
      <w:rPr>
        <w:rFonts w:ascii="Times New Roman" w:eastAsia="Times New Roman" w:hAnsi="Times New Roman" w:cs="Times New Roman" w:hint="default"/>
        <w:spacing w:val="-6"/>
        <w:w w:val="100"/>
        <w:sz w:val="23"/>
        <w:szCs w:val="23"/>
        <w:lang w:val="fr-FR" w:eastAsia="fr-FR" w:bidi="fr-FR"/>
      </w:rPr>
    </w:lvl>
    <w:lvl w:ilvl="1" w:tplc="CCF67286">
      <w:numFmt w:val="bullet"/>
      <w:lvlText w:val="-"/>
      <w:lvlJc w:val="left"/>
      <w:pPr>
        <w:ind w:left="1860" w:hanging="13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fr-FR" w:eastAsia="fr-FR" w:bidi="fr-FR"/>
      </w:rPr>
    </w:lvl>
    <w:lvl w:ilvl="2" w:tplc="04EC3EDC">
      <w:numFmt w:val="bullet"/>
      <w:lvlText w:val="•"/>
      <w:lvlJc w:val="left"/>
      <w:pPr>
        <w:ind w:left="2966" w:hanging="134"/>
      </w:pPr>
      <w:rPr>
        <w:rFonts w:hint="default"/>
        <w:lang w:val="fr-FR" w:eastAsia="fr-FR" w:bidi="fr-FR"/>
      </w:rPr>
    </w:lvl>
    <w:lvl w:ilvl="3" w:tplc="D0062C9E">
      <w:numFmt w:val="bullet"/>
      <w:lvlText w:val="•"/>
      <w:lvlJc w:val="left"/>
      <w:pPr>
        <w:ind w:left="4033" w:hanging="134"/>
      </w:pPr>
      <w:rPr>
        <w:rFonts w:hint="default"/>
        <w:lang w:val="fr-FR" w:eastAsia="fr-FR" w:bidi="fr-FR"/>
      </w:rPr>
    </w:lvl>
    <w:lvl w:ilvl="4" w:tplc="2098C1A2">
      <w:numFmt w:val="bullet"/>
      <w:lvlText w:val="•"/>
      <w:lvlJc w:val="left"/>
      <w:pPr>
        <w:ind w:left="5100" w:hanging="134"/>
      </w:pPr>
      <w:rPr>
        <w:rFonts w:hint="default"/>
        <w:lang w:val="fr-FR" w:eastAsia="fr-FR" w:bidi="fr-FR"/>
      </w:rPr>
    </w:lvl>
    <w:lvl w:ilvl="5" w:tplc="1AAED19E">
      <w:numFmt w:val="bullet"/>
      <w:lvlText w:val="•"/>
      <w:lvlJc w:val="left"/>
      <w:pPr>
        <w:ind w:left="6166" w:hanging="134"/>
      </w:pPr>
      <w:rPr>
        <w:rFonts w:hint="default"/>
        <w:lang w:val="fr-FR" w:eastAsia="fr-FR" w:bidi="fr-FR"/>
      </w:rPr>
    </w:lvl>
    <w:lvl w:ilvl="6" w:tplc="446EB5B6">
      <w:numFmt w:val="bullet"/>
      <w:lvlText w:val="•"/>
      <w:lvlJc w:val="left"/>
      <w:pPr>
        <w:ind w:left="7233" w:hanging="134"/>
      </w:pPr>
      <w:rPr>
        <w:rFonts w:hint="default"/>
        <w:lang w:val="fr-FR" w:eastAsia="fr-FR" w:bidi="fr-FR"/>
      </w:rPr>
    </w:lvl>
    <w:lvl w:ilvl="7" w:tplc="959019B2">
      <w:numFmt w:val="bullet"/>
      <w:lvlText w:val="•"/>
      <w:lvlJc w:val="left"/>
      <w:pPr>
        <w:ind w:left="8300" w:hanging="134"/>
      </w:pPr>
      <w:rPr>
        <w:rFonts w:hint="default"/>
        <w:lang w:val="fr-FR" w:eastAsia="fr-FR" w:bidi="fr-FR"/>
      </w:rPr>
    </w:lvl>
    <w:lvl w:ilvl="8" w:tplc="02A27604">
      <w:numFmt w:val="bullet"/>
      <w:lvlText w:val="•"/>
      <w:lvlJc w:val="left"/>
      <w:pPr>
        <w:ind w:left="9366" w:hanging="134"/>
      </w:pPr>
      <w:rPr>
        <w:rFonts w:hint="default"/>
        <w:lang w:val="fr-FR" w:eastAsia="fr-FR" w:bidi="fr-FR"/>
      </w:rPr>
    </w:lvl>
  </w:abstractNum>
  <w:abstractNum w:abstractNumId="21" w15:restartNumberingAfterBreak="0">
    <w:nsid w:val="48E662A0"/>
    <w:multiLevelType w:val="hybridMultilevel"/>
    <w:tmpl w:val="DD5CB682"/>
    <w:lvl w:ilvl="0" w:tplc="0976762C">
      <w:numFmt w:val="bullet"/>
      <w:lvlText w:val="-"/>
      <w:lvlJc w:val="left"/>
      <w:pPr>
        <w:ind w:left="896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fr-FR" w:eastAsia="fr-FR" w:bidi="fr-FR"/>
      </w:rPr>
    </w:lvl>
    <w:lvl w:ilvl="1" w:tplc="D3C60E44">
      <w:numFmt w:val="bullet"/>
      <w:lvlText w:val="•"/>
      <w:lvlJc w:val="left"/>
      <w:pPr>
        <w:ind w:left="1960" w:hanging="130"/>
      </w:pPr>
      <w:rPr>
        <w:rFonts w:hint="default"/>
        <w:lang w:val="fr-FR" w:eastAsia="fr-FR" w:bidi="fr-FR"/>
      </w:rPr>
    </w:lvl>
    <w:lvl w:ilvl="2" w:tplc="815E5074">
      <w:numFmt w:val="bullet"/>
      <w:lvlText w:val="•"/>
      <w:lvlJc w:val="left"/>
      <w:pPr>
        <w:ind w:left="3020" w:hanging="130"/>
      </w:pPr>
      <w:rPr>
        <w:rFonts w:hint="default"/>
        <w:lang w:val="fr-FR" w:eastAsia="fr-FR" w:bidi="fr-FR"/>
      </w:rPr>
    </w:lvl>
    <w:lvl w:ilvl="3" w:tplc="F4ECBBA8">
      <w:numFmt w:val="bullet"/>
      <w:lvlText w:val="•"/>
      <w:lvlJc w:val="left"/>
      <w:pPr>
        <w:ind w:left="4080" w:hanging="130"/>
      </w:pPr>
      <w:rPr>
        <w:rFonts w:hint="default"/>
        <w:lang w:val="fr-FR" w:eastAsia="fr-FR" w:bidi="fr-FR"/>
      </w:rPr>
    </w:lvl>
    <w:lvl w:ilvl="4" w:tplc="9F1C67B6">
      <w:numFmt w:val="bullet"/>
      <w:lvlText w:val="•"/>
      <w:lvlJc w:val="left"/>
      <w:pPr>
        <w:ind w:left="5140" w:hanging="130"/>
      </w:pPr>
      <w:rPr>
        <w:rFonts w:hint="default"/>
        <w:lang w:val="fr-FR" w:eastAsia="fr-FR" w:bidi="fr-FR"/>
      </w:rPr>
    </w:lvl>
    <w:lvl w:ilvl="5" w:tplc="0F3836BC">
      <w:numFmt w:val="bullet"/>
      <w:lvlText w:val="•"/>
      <w:lvlJc w:val="left"/>
      <w:pPr>
        <w:ind w:left="6200" w:hanging="130"/>
      </w:pPr>
      <w:rPr>
        <w:rFonts w:hint="default"/>
        <w:lang w:val="fr-FR" w:eastAsia="fr-FR" w:bidi="fr-FR"/>
      </w:rPr>
    </w:lvl>
    <w:lvl w:ilvl="6" w:tplc="40AEE208">
      <w:numFmt w:val="bullet"/>
      <w:lvlText w:val="•"/>
      <w:lvlJc w:val="left"/>
      <w:pPr>
        <w:ind w:left="7260" w:hanging="130"/>
      </w:pPr>
      <w:rPr>
        <w:rFonts w:hint="default"/>
        <w:lang w:val="fr-FR" w:eastAsia="fr-FR" w:bidi="fr-FR"/>
      </w:rPr>
    </w:lvl>
    <w:lvl w:ilvl="7" w:tplc="D982CA88">
      <w:numFmt w:val="bullet"/>
      <w:lvlText w:val="•"/>
      <w:lvlJc w:val="left"/>
      <w:pPr>
        <w:ind w:left="8320" w:hanging="130"/>
      </w:pPr>
      <w:rPr>
        <w:rFonts w:hint="default"/>
        <w:lang w:val="fr-FR" w:eastAsia="fr-FR" w:bidi="fr-FR"/>
      </w:rPr>
    </w:lvl>
    <w:lvl w:ilvl="8" w:tplc="74EAC32A">
      <w:numFmt w:val="bullet"/>
      <w:lvlText w:val="•"/>
      <w:lvlJc w:val="left"/>
      <w:pPr>
        <w:ind w:left="9380" w:hanging="130"/>
      </w:pPr>
      <w:rPr>
        <w:rFonts w:hint="default"/>
        <w:lang w:val="fr-FR" w:eastAsia="fr-FR" w:bidi="fr-FR"/>
      </w:rPr>
    </w:lvl>
  </w:abstractNum>
  <w:abstractNum w:abstractNumId="22" w15:restartNumberingAfterBreak="0">
    <w:nsid w:val="4A957268"/>
    <w:multiLevelType w:val="hybridMultilevel"/>
    <w:tmpl w:val="978C6988"/>
    <w:lvl w:ilvl="0" w:tplc="F7066168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fr-FR" w:eastAsia="fr-FR" w:bidi="fr-FR"/>
      </w:rPr>
    </w:lvl>
    <w:lvl w:ilvl="1" w:tplc="631451B8">
      <w:numFmt w:val="bullet"/>
      <w:lvlText w:val="□"/>
      <w:lvlJc w:val="left"/>
      <w:pPr>
        <w:ind w:left="5238" w:hanging="240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8"/>
        <w:szCs w:val="28"/>
        <w:lang w:val="fr-FR" w:eastAsia="fr-FR" w:bidi="fr-FR"/>
      </w:rPr>
    </w:lvl>
    <w:lvl w:ilvl="2" w:tplc="8EACF31C">
      <w:numFmt w:val="bullet"/>
      <w:lvlText w:val="•"/>
      <w:lvlJc w:val="left"/>
      <w:pPr>
        <w:ind w:left="5935" w:hanging="240"/>
      </w:pPr>
      <w:rPr>
        <w:rFonts w:hint="default"/>
        <w:lang w:val="fr-FR" w:eastAsia="fr-FR" w:bidi="fr-FR"/>
      </w:rPr>
    </w:lvl>
    <w:lvl w:ilvl="3" w:tplc="00CCED2A">
      <w:numFmt w:val="bullet"/>
      <w:lvlText w:val="•"/>
      <w:lvlJc w:val="left"/>
      <w:pPr>
        <w:ind w:left="6631" w:hanging="240"/>
      </w:pPr>
      <w:rPr>
        <w:rFonts w:hint="default"/>
        <w:lang w:val="fr-FR" w:eastAsia="fr-FR" w:bidi="fr-FR"/>
      </w:rPr>
    </w:lvl>
    <w:lvl w:ilvl="4" w:tplc="0F0491A0">
      <w:numFmt w:val="bullet"/>
      <w:lvlText w:val="•"/>
      <w:lvlJc w:val="left"/>
      <w:pPr>
        <w:ind w:left="7326" w:hanging="240"/>
      </w:pPr>
      <w:rPr>
        <w:rFonts w:hint="default"/>
        <w:lang w:val="fr-FR" w:eastAsia="fr-FR" w:bidi="fr-FR"/>
      </w:rPr>
    </w:lvl>
    <w:lvl w:ilvl="5" w:tplc="265AC750">
      <w:numFmt w:val="bullet"/>
      <w:lvlText w:val="•"/>
      <w:lvlJc w:val="left"/>
      <w:pPr>
        <w:ind w:left="8022" w:hanging="240"/>
      </w:pPr>
      <w:rPr>
        <w:rFonts w:hint="default"/>
        <w:lang w:val="fr-FR" w:eastAsia="fr-FR" w:bidi="fr-FR"/>
      </w:rPr>
    </w:lvl>
    <w:lvl w:ilvl="6" w:tplc="D16CBE34">
      <w:numFmt w:val="bullet"/>
      <w:lvlText w:val="•"/>
      <w:lvlJc w:val="left"/>
      <w:pPr>
        <w:ind w:left="8717" w:hanging="240"/>
      </w:pPr>
      <w:rPr>
        <w:rFonts w:hint="default"/>
        <w:lang w:val="fr-FR" w:eastAsia="fr-FR" w:bidi="fr-FR"/>
      </w:rPr>
    </w:lvl>
    <w:lvl w:ilvl="7" w:tplc="70CCAB40">
      <w:numFmt w:val="bullet"/>
      <w:lvlText w:val="•"/>
      <w:lvlJc w:val="left"/>
      <w:pPr>
        <w:ind w:left="9413" w:hanging="240"/>
      </w:pPr>
      <w:rPr>
        <w:rFonts w:hint="default"/>
        <w:lang w:val="fr-FR" w:eastAsia="fr-FR" w:bidi="fr-FR"/>
      </w:rPr>
    </w:lvl>
    <w:lvl w:ilvl="8" w:tplc="474462EC">
      <w:numFmt w:val="bullet"/>
      <w:lvlText w:val="•"/>
      <w:lvlJc w:val="left"/>
      <w:pPr>
        <w:ind w:left="10108" w:hanging="240"/>
      </w:pPr>
      <w:rPr>
        <w:rFonts w:hint="default"/>
        <w:lang w:val="fr-FR" w:eastAsia="fr-FR" w:bidi="fr-FR"/>
      </w:rPr>
    </w:lvl>
  </w:abstractNum>
  <w:abstractNum w:abstractNumId="23" w15:restartNumberingAfterBreak="0">
    <w:nsid w:val="58D827C8"/>
    <w:multiLevelType w:val="hybridMultilevel"/>
    <w:tmpl w:val="CE367996"/>
    <w:lvl w:ilvl="0" w:tplc="26F4E6BC">
      <w:numFmt w:val="bullet"/>
      <w:lvlText w:val="•"/>
      <w:lvlJc w:val="left"/>
      <w:pPr>
        <w:ind w:left="864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C3A90"/>
    <w:multiLevelType w:val="hybridMultilevel"/>
    <w:tmpl w:val="D126397E"/>
    <w:lvl w:ilvl="0" w:tplc="14882CEA">
      <w:start w:val="1"/>
      <w:numFmt w:val="decimal"/>
      <w:lvlText w:val="(%1)"/>
      <w:lvlJc w:val="left"/>
      <w:pPr>
        <w:ind w:left="8" w:hanging="312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fr-FR" w:eastAsia="fr-FR" w:bidi="fr-FR"/>
      </w:rPr>
    </w:lvl>
    <w:lvl w:ilvl="1" w:tplc="82964F5E">
      <w:numFmt w:val="bullet"/>
      <w:lvlText w:val="•"/>
      <w:lvlJc w:val="left"/>
      <w:pPr>
        <w:ind w:left="996" w:hanging="312"/>
      </w:pPr>
      <w:rPr>
        <w:rFonts w:hint="default"/>
        <w:lang w:val="fr-FR" w:eastAsia="fr-FR" w:bidi="fr-FR"/>
      </w:rPr>
    </w:lvl>
    <w:lvl w:ilvl="2" w:tplc="5FD4AA5A">
      <w:numFmt w:val="bullet"/>
      <w:lvlText w:val="•"/>
      <w:lvlJc w:val="left"/>
      <w:pPr>
        <w:ind w:left="1993" w:hanging="312"/>
      </w:pPr>
      <w:rPr>
        <w:rFonts w:hint="default"/>
        <w:lang w:val="fr-FR" w:eastAsia="fr-FR" w:bidi="fr-FR"/>
      </w:rPr>
    </w:lvl>
    <w:lvl w:ilvl="3" w:tplc="D3D0734A">
      <w:numFmt w:val="bullet"/>
      <w:lvlText w:val="•"/>
      <w:lvlJc w:val="left"/>
      <w:pPr>
        <w:ind w:left="2990" w:hanging="312"/>
      </w:pPr>
      <w:rPr>
        <w:rFonts w:hint="default"/>
        <w:lang w:val="fr-FR" w:eastAsia="fr-FR" w:bidi="fr-FR"/>
      </w:rPr>
    </w:lvl>
    <w:lvl w:ilvl="4" w:tplc="50240186">
      <w:numFmt w:val="bullet"/>
      <w:lvlText w:val="•"/>
      <w:lvlJc w:val="left"/>
      <w:pPr>
        <w:ind w:left="3987" w:hanging="312"/>
      </w:pPr>
      <w:rPr>
        <w:rFonts w:hint="default"/>
        <w:lang w:val="fr-FR" w:eastAsia="fr-FR" w:bidi="fr-FR"/>
      </w:rPr>
    </w:lvl>
    <w:lvl w:ilvl="5" w:tplc="C50CF3AC">
      <w:numFmt w:val="bullet"/>
      <w:lvlText w:val="•"/>
      <w:lvlJc w:val="left"/>
      <w:pPr>
        <w:ind w:left="4984" w:hanging="312"/>
      </w:pPr>
      <w:rPr>
        <w:rFonts w:hint="default"/>
        <w:lang w:val="fr-FR" w:eastAsia="fr-FR" w:bidi="fr-FR"/>
      </w:rPr>
    </w:lvl>
    <w:lvl w:ilvl="6" w:tplc="B6462D3C">
      <w:numFmt w:val="bullet"/>
      <w:lvlText w:val="•"/>
      <w:lvlJc w:val="left"/>
      <w:pPr>
        <w:ind w:left="5980" w:hanging="312"/>
      </w:pPr>
      <w:rPr>
        <w:rFonts w:hint="default"/>
        <w:lang w:val="fr-FR" w:eastAsia="fr-FR" w:bidi="fr-FR"/>
      </w:rPr>
    </w:lvl>
    <w:lvl w:ilvl="7" w:tplc="9B64E572">
      <w:numFmt w:val="bullet"/>
      <w:lvlText w:val="•"/>
      <w:lvlJc w:val="left"/>
      <w:pPr>
        <w:ind w:left="6977" w:hanging="312"/>
      </w:pPr>
      <w:rPr>
        <w:rFonts w:hint="default"/>
        <w:lang w:val="fr-FR" w:eastAsia="fr-FR" w:bidi="fr-FR"/>
      </w:rPr>
    </w:lvl>
    <w:lvl w:ilvl="8" w:tplc="CA802016">
      <w:numFmt w:val="bullet"/>
      <w:lvlText w:val="•"/>
      <w:lvlJc w:val="left"/>
      <w:pPr>
        <w:ind w:left="7974" w:hanging="312"/>
      </w:pPr>
      <w:rPr>
        <w:rFonts w:hint="default"/>
        <w:lang w:val="fr-FR" w:eastAsia="fr-FR" w:bidi="fr-FR"/>
      </w:rPr>
    </w:lvl>
  </w:abstractNum>
  <w:abstractNum w:abstractNumId="25" w15:restartNumberingAfterBreak="0">
    <w:nsid w:val="5E331ADC"/>
    <w:multiLevelType w:val="hybridMultilevel"/>
    <w:tmpl w:val="A5AEAD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392392"/>
    <w:multiLevelType w:val="hybridMultilevel"/>
    <w:tmpl w:val="AACCCF18"/>
    <w:lvl w:ilvl="0" w:tplc="6CF2DAA0">
      <w:start w:val="1"/>
      <w:numFmt w:val="upperLetter"/>
      <w:lvlText w:val="%1."/>
      <w:lvlJc w:val="left"/>
      <w:pPr>
        <w:ind w:left="1502" w:hanging="360"/>
      </w:pPr>
      <w:rPr>
        <w:rFonts w:ascii="Times New Roman" w:eastAsia="Times New Roman" w:hAnsi="Times New Roman" w:cs="Times New Roman" w:hint="default"/>
        <w:spacing w:val="-20"/>
        <w:w w:val="98"/>
        <w:sz w:val="22"/>
        <w:szCs w:val="22"/>
        <w:lang w:val="fr-FR" w:eastAsia="fr-FR" w:bidi="fr-FR"/>
      </w:rPr>
    </w:lvl>
    <w:lvl w:ilvl="1" w:tplc="D0CE03C6">
      <w:start w:val="4"/>
      <w:numFmt w:val="upperRoman"/>
      <w:lvlText w:val="%2"/>
      <w:lvlJc w:val="left"/>
      <w:pPr>
        <w:ind w:left="2449" w:hanging="2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fr-FR" w:eastAsia="fr-FR" w:bidi="fr-FR"/>
      </w:rPr>
    </w:lvl>
    <w:lvl w:ilvl="2" w:tplc="45229C58">
      <w:numFmt w:val="bullet"/>
      <w:lvlText w:val="•"/>
      <w:lvlJc w:val="left"/>
      <w:pPr>
        <w:ind w:left="3140" w:hanging="296"/>
      </w:pPr>
      <w:rPr>
        <w:rFonts w:hint="default"/>
        <w:lang w:val="fr-FR" w:eastAsia="fr-FR" w:bidi="fr-FR"/>
      </w:rPr>
    </w:lvl>
    <w:lvl w:ilvl="3" w:tplc="4798F5AA">
      <w:numFmt w:val="bullet"/>
      <w:lvlText w:val="•"/>
      <w:lvlJc w:val="left"/>
      <w:pPr>
        <w:ind w:left="4140" w:hanging="296"/>
      </w:pPr>
      <w:rPr>
        <w:rFonts w:hint="default"/>
        <w:lang w:val="fr-FR" w:eastAsia="fr-FR" w:bidi="fr-FR"/>
      </w:rPr>
    </w:lvl>
    <w:lvl w:ilvl="4" w:tplc="27AEA542">
      <w:numFmt w:val="bullet"/>
      <w:lvlText w:val="•"/>
      <w:lvlJc w:val="left"/>
      <w:pPr>
        <w:ind w:left="4300" w:hanging="296"/>
      </w:pPr>
      <w:rPr>
        <w:rFonts w:hint="default"/>
        <w:lang w:val="fr-FR" w:eastAsia="fr-FR" w:bidi="fr-FR"/>
      </w:rPr>
    </w:lvl>
    <w:lvl w:ilvl="5" w:tplc="72966174">
      <w:numFmt w:val="bullet"/>
      <w:lvlText w:val="•"/>
      <w:lvlJc w:val="left"/>
      <w:pPr>
        <w:ind w:left="5500" w:hanging="296"/>
      </w:pPr>
      <w:rPr>
        <w:rFonts w:hint="default"/>
        <w:lang w:val="fr-FR" w:eastAsia="fr-FR" w:bidi="fr-FR"/>
      </w:rPr>
    </w:lvl>
    <w:lvl w:ilvl="6" w:tplc="1CBA8CA2">
      <w:numFmt w:val="bullet"/>
      <w:lvlText w:val="•"/>
      <w:lvlJc w:val="left"/>
      <w:pPr>
        <w:ind w:left="6700" w:hanging="296"/>
      </w:pPr>
      <w:rPr>
        <w:rFonts w:hint="default"/>
        <w:lang w:val="fr-FR" w:eastAsia="fr-FR" w:bidi="fr-FR"/>
      </w:rPr>
    </w:lvl>
    <w:lvl w:ilvl="7" w:tplc="C7C0C8E6">
      <w:numFmt w:val="bullet"/>
      <w:lvlText w:val="•"/>
      <w:lvlJc w:val="left"/>
      <w:pPr>
        <w:ind w:left="7900" w:hanging="296"/>
      </w:pPr>
      <w:rPr>
        <w:rFonts w:hint="default"/>
        <w:lang w:val="fr-FR" w:eastAsia="fr-FR" w:bidi="fr-FR"/>
      </w:rPr>
    </w:lvl>
    <w:lvl w:ilvl="8" w:tplc="DBA83982">
      <w:numFmt w:val="bullet"/>
      <w:lvlText w:val="•"/>
      <w:lvlJc w:val="left"/>
      <w:pPr>
        <w:ind w:left="9100" w:hanging="296"/>
      </w:pPr>
      <w:rPr>
        <w:rFonts w:hint="default"/>
        <w:lang w:val="fr-FR" w:eastAsia="fr-FR" w:bidi="fr-FR"/>
      </w:rPr>
    </w:lvl>
  </w:abstractNum>
  <w:abstractNum w:abstractNumId="27" w15:restartNumberingAfterBreak="0">
    <w:nsid w:val="606669C3"/>
    <w:multiLevelType w:val="hybridMultilevel"/>
    <w:tmpl w:val="75E07BFC"/>
    <w:lvl w:ilvl="0" w:tplc="26F4E6BC">
      <w:numFmt w:val="bullet"/>
      <w:lvlText w:val="•"/>
      <w:lvlJc w:val="left"/>
      <w:pPr>
        <w:ind w:left="856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8" w15:restartNumberingAfterBreak="0">
    <w:nsid w:val="63237EA8"/>
    <w:multiLevelType w:val="hybridMultilevel"/>
    <w:tmpl w:val="8E8C1744"/>
    <w:lvl w:ilvl="0" w:tplc="CC1E3A7A">
      <w:numFmt w:val="bullet"/>
      <w:lvlText w:val="-"/>
      <w:lvlJc w:val="left"/>
      <w:pPr>
        <w:ind w:left="1035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fr-FR" w:eastAsia="fr-FR" w:bidi="fr-FR"/>
      </w:rPr>
    </w:lvl>
    <w:lvl w:ilvl="1" w:tplc="E110C33C">
      <w:numFmt w:val="bullet"/>
      <w:lvlText w:val="•"/>
      <w:lvlJc w:val="left"/>
      <w:pPr>
        <w:ind w:left="2086" w:hanging="140"/>
      </w:pPr>
      <w:rPr>
        <w:rFonts w:hint="default"/>
        <w:lang w:val="fr-FR" w:eastAsia="fr-FR" w:bidi="fr-FR"/>
      </w:rPr>
    </w:lvl>
    <w:lvl w:ilvl="2" w:tplc="742E98E8">
      <w:numFmt w:val="bullet"/>
      <w:lvlText w:val="•"/>
      <w:lvlJc w:val="left"/>
      <w:pPr>
        <w:ind w:left="3132" w:hanging="140"/>
      </w:pPr>
      <w:rPr>
        <w:rFonts w:hint="default"/>
        <w:lang w:val="fr-FR" w:eastAsia="fr-FR" w:bidi="fr-FR"/>
      </w:rPr>
    </w:lvl>
    <w:lvl w:ilvl="3" w:tplc="AB124874">
      <w:numFmt w:val="bullet"/>
      <w:lvlText w:val="•"/>
      <w:lvlJc w:val="left"/>
      <w:pPr>
        <w:ind w:left="4178" w:hanging="140"/>
      </w:pPr>
      <w:rPr>
        <w:rFonts w:hint="default"/>
        <w:lang w:val="fr-FR" w:eastAsia="fr-FR" w:bidi="fr-FR"/>
      </w:rPr>
    </w:lvl>
    <w:lvl w:ilvl="4" w:tplc="1E8AF150">
      <w:numFmt w:val="bullet"/>
      <w:lvlText w:val="•"/>
      <w:lvlJc w:val="left"/>
      <w:pPr>
        <w:ind w:left="5224" w:hanging="140"/>
      </w:pPr>
      <w:rPr>
        <w:rFonts w:hint="default"/>
        <w:lang w:val="fr-FR" w:eastAsia="fr-FR" w:bidi="fr-FR"/>
      </w:rPr>
    </w:lvl>
    <w:lvl w:ilvl="5" w:tplc="0A9AF660">
      <w:numFmt w:val="bullet"/>
      <w:lvlText w:val="•"/>
      <w:lvlJc w:val="left"/>
      <w:pPr>
        <w:ind w:left="6270" w:hanging="140"/>
      </w:pPr>
      <w:rPr>
        <w:rFonts w:hint="default"/>
        <w:lang w:val="fr-FR" w:eastAsia="fr-FR" w:bidi="fr-FR"/>
      </w:rPr>
    </w:lvl>
    <w:lvl w:ilvl="6" w:tplc="84B21C80">
      <w:numFmt w:val="bullet"/>
      <w:lvlText w:val="•"/>
      <w:lvlJc w:val="left"/>
      <w:pPr>
        <w:ind w:left="7316" w:hanging="140"/>
      </w:pPr>
      <w:rPr>
        <w:rFonts w:hint="default"/>
        <w:lang w:val="fr-FR" w:eastAsia="fr-FR" w:bidi="fr-FR"/>
      </w:rPr>
    </w:lvl>
    <w:lvl w:ilvl="7" w:tplc="AC884D12">
      <w:numFmt w:val="bullet"/>
      <w:lvlText w:val="•"/>
      <w:lvlJc w:val="left"/>
      <w:pPr>
        <w:ind w:left="8362" w:hanging="140"/>
      </w:pPr>
      <w:rPr>
        <w:rFonts w:hint="default"/>
        <w:lang w:val="fr-FR" w:eastAsia="fr-FR" w:bidi="fr-FR"/>
      </w:rPr>
    </w:lvl>
    <w:lvl w:ilvl="8" w:tplc="08BEB1F4">
      <w:numFmt w:val="bullet"/>
      <w:lvlText w:val="•"/>
      <w:lvlJc w:val="left"/>
      <w:pPr>
        <w:ind w:left="9408" w:hanging="140"/>
      </w:pPr>
      <w:rPr>
        <w:rFonts w:hint="default"/>
        <w:lang w:val="fr-FR" w:eastAsia="fr-FR" w:bidi="fr-FR"/>
      </w:rPr>
    </w:lvl>
  </w:abstractNum>
  <w:abstractNum w:abstractNumId="29" w15:restartNumberingAfterBreak="0">
    <w:nsid w:val="63E1721F"/>
    <w:multiLevelType w:val="hybridMultilevel"/>
    <w:tmpl w:val="B3A8BC7A"/>
    <w:lvl w:ilvl="0" w:tplc="040C0001">
      <w:start w:val="1"/>
      <w:numFmt w:val="bullet"/>
      <w:lvlText w:val=""/>
      <w:lvlJc w:val="left"/>
      <w:pPr>
        <w:ind w:left="4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30" w15:restartNumberingAfterBreak="0">
    <w:nsid w:val="6803139E"/>
    <w:multiLevelType w:val="hybridMultilevel"/>
    <w:tmpl w:val="74204F9E"/>
    <w:lvl w:ilvl="0" w:tplc="B4826406">
      <w:start w:val="1"/>
      <w:numFmt w:val="lowerLetter"/>
      <w:lvlText w:val="%1)"/>
      <w:lvlJc w:val="left"/>
      <w:pPr>
        <w:ind w:left="896" w:hanging="30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3"/>
        <w:szCs w:val="23"/>
        <w:lang w:val="fr-FR" w:eastAsia="fr-FR" w:bidi="fr-FR"/>
      </w:rPr>
    </w:lvl>
    <w:lvl w:ilvl="1" w:tplc="D396A860">
      <w:numFmt w:val="bullet"/>
      <w:lvlText w:val="•"/>
      <w:lvlJc w:val="left"/>
      <w:pPr>
        <w:ind w:left="1960" w:hanging="300"/>
      </w:pPr>
      <w:rPr>
        <w:rFonts w:hint="default"/>
        <w:lang w:val="fr-FR" w:eastAsia="fr-FR" w:bidi="fr-FR"/>
      </w:rPr>
    </w:lvl>
    <w:lvl w:ilvl="2" w:tplc="0DD886E4">
      <w:numFmt w:val="bullet"/>
      <w:lvlText w:val="•"/>
      <w:lvlJc w:val="left"/>
      <w:pPr>
        <w:ind w:left="3020" w:hanging="300"/>
      </w:pPr>
      <w:rPr>
        <w:rFonts w:hint="default"/>
        <w:lang w:val="fr-FR" w:eastAsia="fr-FR" w:bidi="fr-FR"/>
      </w:rPr>
    </w:lvl>
    <w:lvl w:ilvl="3" w:tplc="61AC9964">
      <w:numFmt w:val="bullet"/>
      <w:lvlText w:val="•"/>
      <w:lvlJc w:val="left"/>
      <w:pPr>
        <w:ind w:left="4080" w:hanging="300"/>
      </w:pPr>
      <w:rPr>
        <w:rFonts w:hint="default"/>
        <w:lang w:val="fr-FR" w:eastAsia="fr-FR" w:bidi="fr-FR"/>
      </w:rPr>
    </w:lvl>
    <w:lvl w:ilvl="4" w:tplc="FC7490C0">
      <w:numFmt w:val="bullet"/>
      <w:lvlText w:val="•"/>
      <w:lvlJc w:val="left"/>
      <w:pPr>
        <w:ind w:left="5140" w:hanging="300"/>
      </w:pPr>
      <w:rPr>
        <w:rFonts w:hint="default"/>
        <w:lang w:val="fr-FR" w:eastAsia="fr-FR" w:bidi="fr-FR"/>
      </w:rPr>
    </w:lvl>
    <w:lvl w:ilvl="5" w:tplc="8C6A62DA">
      <w:numFmt w:val="bullet"/>
      <w:lvlText w:val="•"/>
      <w:lvlJc w:val="left"/>
      <w:pPr>
        <w:ind w:left="6200" w:hanging="300"/>
      </w:pPr>
      <w:rPr>
        <w:rFonts w:hint="default"/>
        <w:lang w:val="fr-FR" w:eastAsia="fr-FR" w:bidi="fr-FR"/>
      </w:rPr>
    </w:lvl>
    <w:lvl w:ilvl="6" w:tplc="C896CA12">
      <w:numFmt w:val="bullet"/>
      <w:lvlText w:val="•"/>
      <w:lvlJc w:val="left"/>
      <w:pPr>
        <w:ind w:left="7260" w:hanging="300"/>
      </w:pPr>
      <w:rPr>
        <w:rFonts w:hint="default"/>
        <w:lang w:val="fr-FR" w:eastAsia="fr-FR" w:bidi="fr-FR"/>
      </w:rPr>
    </w:lvl>
    <w:lvl w:ilvl="7" w:tplc="9A4E0786">
      <w:numFmt w:val="bullet"/>
      <w:lvlText w:val="•"/>
      <w:lvlJc w:val="left"/>
      <w:pPr>
        <w:ind w:left="8320" w:hanging="300"/>
      </w:pPr>
      <w:rPr>
        <w:rFonts w:hint="default"/>
        <w:lang w:val="fr-FR" w:eastAsia="fr-FR" w:bidi="fr-FR"/>
      </w:rPr>
    </w:lvl>
    <w:lvl w:ilvl="8" w:tplc="023AD420">
      <w:numFmt w:val="bullet"/>
      <w:lvlText w:val="•"/>
      <w:lvlJc w:val="left"/>
      <w:pPr>
        <w:ind w:left="9380" w:hanging="300"/>
      </w:pPr>
      <w:rPr>
        <w:rFonts w:hint="default"/>
        <w:lang w:val="fr-FR" w:eastAsia="fr-FR" w:bidi="fr-FR"/>
      </w:rPr>
    </w:lvl>
  </w:abstractNum>
  <w:abstractNum w:abstractNumId="31" w15:restartNumberingAfterBreak="0">
    <w:nsid w:val="68223B46"/>
    <w:multiLevelType w:val="hybridMultilevel"/>
    <w:tmpl w:val="73C003C2"/>
    <w:lvl w:ilvl="0" w:tplc="A962B4D4">
      <w:numFmt w:val="bullet"/>
      <w:lvlText w:val="-"/>
      <w:lvlJc w:val="left"/>
      <w:pPr>
        <w:ind w:left="1395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fr-FR" w:eastAsia="fr-FR" w:bidi="fr-FR"/>
      </w:rPr>
    </w:lvl>
    <w:lvl w:ilvl="1" w:tplc="C86C6696">
      <w:numFmt w:val="bullet"/>
      <w:lvlText w:val="•"/>
      <w:lvlJc w:val="left"/>
      <w:pPr>
        <w:ind w:left="1920" w:hanging="140"/>
      </w:pPr>
      <w:rPr>
        <w:rFonts w:hint="default"/>
        <w:lang w:val="fr-FR" w:eastAsia="fr-FR" w:bidi="fr-FR"/>
      </w:rPr>
    </w:lvl>
    <w:lvl w:ilvl="2" w:tplc="04BACDEA">
      <w:numFmt w:val="bullet"/>
      <w:lvlText w:val="•"/>
      <w:lvlJc w:val="left"/>
      <w:pPr>
        <w:ind w:left="2984" w:hanging="140"/>
      </w:pPr>
      <w:rPr>
        <w:rFonts w:hint="default"/>
        <w:lang w:val="fr-FR" w:eastAsia="fr-FR" w:bidi="fr-FR"/>
      </w:rPr>
    </w:lvl>
    <w:lvl w:ilvl="3" w:tplc="386027B2">
      <w:numFmt w:val="bullet"/>
      <w:lvlText w:val="•"/>
      <w:lvlJc w:val="left"/>
      <w:pPr>
        <w:ind w:left="4048" w:hanging="140"/>
      </w:pPr>
      <w:rPr>
        <w:rFonts w:hint="default"/>
        <w:lang w:val="fr-FR" w:eastAsia="fr-FR" w:bidi="fr-FR"/>
      </w:rPr>
    </w:lvl>
    <w:lvl w:ilvl="4" w:tplc="5A781E78">
      <w:numFmt w:val="bullet"/>
      <w:lvlText w:val="•"/>
      <w:lvlJc w:val="left"/>
      <w:pPr>
        <w:ind w:left="5113" w:hanging="140"/>
      </w:pPr>
      <w:rPr>
        <w:rFonts w:hint="default"/>
        <w:lang w:val="fr-FR" w:eastAsia="fr-FR" w:bidi="fr-FR"/>
      </w:rPr>
    </w:lvl>
    <w:lvl w:ilvl="5" w:tplc="586A5CE0">
      <w:numFmt w:val="bullet"/>
      <w:lvlText w:val="•"/>
      <w:lvlJc w:val="left"/>
      <w:pPr>
        <w:ind w:left="6177" w:hanging="140"/>
      </w:pPr>
      <w:rPr>
        <w:rFonts w:hint="default"/>
        <w:lang w:val="fr-FR" w:eastAsia="fr-FR" w:bidi="fr-FR"/>
      </w:rPr>
    </w:lvl>
    <w:lvl w:ilvl="6" w:tplc="76C0349E">
      <w:numFmt w:val="bullet"/>
      <w:lvlText w:val="•"/>
      <w:lvlJc w:val="left"/>
      <w:pPr>
        <w:ind w:left="7242" w:hanging="140"/>
      </w:pPr>
      <w:rPr>
        <w:rFonts w:hint="default"/>
        <w:lang w:val="fr-FR" w:eastAsia="fr-FR" w:bidi="fr-FR"/>
      </w:rPr>
    </w:lvl>
    <w:lvl w:ilvl="7" w:tplc="0C929550">
      <w:numFmt w:val="bullet"/>
      <w:lvlText w:val="•"/>
      <w:lvlJc w:val="left"/>
      <w:pPr>
        <w:ind w:left="8306" w:hanging="140"/>
      </w:pPr>
      <w:rPr>
        <w:rFonts w:hint="default"/>
        <w:lang w:val="fr-FR" w:eastAsia="fr-FR" w:bidi="fr-FR"/>
      </w:rPr>
    </w:lvl>
    <w:lvl w:ilvl="8" w:tplc="9C9EEDD0">
      <w:numFmt w:val="bullet"/>
      <w:lvlText w:val="•"/>
      <w:lvlJc w:val="left"/>
      <w:pPr>
        <w:ind w:left="9371" w:hanging="140"/>
      </w:pPr>
      <w:rPr>
        <w:rFonts w:hint="default"/>
        <w:lang w:val="fr-FR" w:eastAsia="fr-FR" w:bidi="fr-FR"/>
      </w:rPr>
    </w:lvl>
  </w:abstractNum>
  <w:abstractNum w:abstractNumId="32" w15:restartNumberingAfterBreak="0">
    <w:nsid w:val="68BA73A5"/>
    <w:multiLevelType w:val="hybridMultilevel"/>
    <w:tmpl w:val="C5D299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123659"/>
    <w:multiLevelType w:val="hybridMultilevel"/>
    <w:tmpl w:val="459A96B2"/>
    <w:lvl w:ilvl="0" w:tplc="040C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4" w15:restartNumberingAfterBreak="0">
    <w:nsid w:val="79FC1115"/>
    <w:multiLevelType w:val="hybridMultilevel"/>
    <w:tmpl w:val="EAE4E714"/>
    <w:lvl w:ilvl="0" w:tplc="26F4E6BC">
      <w:numFmt w:val="bullet"/>
      <w:lvlText w:val="•"/>
      <w:lvlJc w:val="left"/>
      <w:pPr>
        <w:ind w:left="864" w:hanging="360"/>
      </w:pPr>
      <w:rPr>
        <w:rFonts w:hint="default"/>
        <w:lang w:val="fr-FR" w:eastAsia="fr-FR" w:bidi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A35B1"/>
    <w:multiLevelType w:val="hybridMultilevel"/>
    <w:tmpl w:val="2E1C583A"/>
    <w:lvl w:ilvl="0" w:tplc="7B3ADA32">
      <w:numFmt w:val="bullet"/>
      <w:lvlText w:val="•"/>
      <w:lvlJc w:val="left"/>
      <w:pPr>
        <w:ind w:left="35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36" w15:restartNumberingAfterBreak="0">
    <w:nsid w:val="7F6C1EEA"/>
    <w:multiLevelType w:val="hybridMultilevel"/>
    <w:tmpl w:val="4E9A00D4"/>
    <w:lvl w:ilvl="0" w:tplc="45C613E6">
      <w:start w:val="1"/>
      <w:numFmt w:val="lowerLetter"/>
      <w:lvlText w:val="%1"/>
      <w:lvlJc w:val="left"/>
      <w:pPr>
        <w:ind w:left="1900" w:hanging="360"/>
      </w:pPr>
      <w:rPr>
        <w:rFonts w:ascii="Times New Roman" w:eastAsia="Times New Roman" w:hAnsi="Times New Roman" w:cs="Times New Roman" w:hint="default"/>
        <w:b/>
        <w:bCs/>
        <w:i/>
        <w:spacing w:val="-6"/>
        <w:w w:val="100"/>
        <w:sz w:val="23"/>
        <w:szCs w:val="23"/>
        <w:lang w:val="fr-FR" w:eastAsia="fr-FR" w:bidi="fr-FR"/>
      </w:rPr>
    </w:lvl>
    <w:lvl w:ilvl="1" w:tplc="BBF2D362">
      <w:numFmt w:val="bullet"/>
      <w:lvlText w:val="•"/>
      <w:lvlJc w:val="left"/>
      <w:pPr>
        <w:ind w:left="2860" w:hanging="360"/>
      </w:pPr>
      <w:rPr>
        <w:rFonts w:hint="default"/>
        <w:lang w:val="fr-FR" w:eastAsia="fr-FR" w:bidi="fr-FR"/>
      </w:rPr>
    </w:lvl>
    <w:lvl w:ilvl="2" w:tplc="FFEEE5E4">
      <w:numFmt w:val="bullet"/>
      <w:lvlText w:val="•"/>
      <w:lvlJc w:val="left"/>
      <w:pPr>
        <w:ind w:left="3820" w:hanging="360"/>
      </w:pPr>
      <w:rPr>
        <w:rFonts w:hint="default"/>
        <w:lang w:val="fr-FR" w:eastAsia="fr-FR" w:bidi="fr-FR"/>
      </w:rPr>
    </w:lvl>
    <w:lvl w:ilvl="3" w:tplc="1DA0D394">
      <w:numFmt w:val="bullet"/>
      <w:lvlText w:val="•"/>
      <w:lvlJc w:val="left"/>
      <w:pPr>
        <w:ind w:left="4780" w:hanging="360"/>
      </w:pPr>
      <w:rPr>
        <w:rFonts w:hint="default"/>
        <w:lang w:val="fr-FR" w:eastAsia="fr-FR" w:bidi="fr-FR"/>
      </w:rPr>
    </w:lvl>
    <w:lvl w:ilvl="4" w:tplc="6A9C5FE0">
      <w:numFmt w:val="bullet"/>
      <w:lvlText w:val="•"/>
      <w:lvlJc w:val="left"/>
      <w:pPr>
        <w:ind w:left="5740" w:hanging="360"/>
      </w:pPr>
      <w:rPr>
        <w:rFonts w:hint="default"/>
        <w:lang w:val="fr-FR" w:eastAsia="fr-FR" w:bidi="fr-FR"/>
      </w:rPr>
    </w:lvl>
    <w:lvl w:ilvl="5" w:tplc="890E5AE6">
      <w:numFmt w:val="bullet"/>
      <w:lvlText w:val="•"/>
      <w:lvlJc w:val="left"/>
      <w:pPr>
        <w:ind w:left="6700" w:hanging="360"/>
      </w:pPr>
      <w:rPr>
        <w:rFonts w:hint="default"/>
        <w:lang w:val="fr-FR" w:eastAsia="fr-FR" w:bidi="fr-FR"/>
      </w:rPr>
    </w:lvl>
    <w:lvl w:ilvl="6" w:tplc="803CE57A">
      <w:numFmt w:val="bullet"/>
      <w:lvlText w:val="•"/>
      <w:lvlJc w:val="left"/>
      <w:pPr>
        <w:ind w:left="7660" w:hanging="360"/>
      </w:pPr>
      <w:rPr>
        <w:rFonts w:hint="default"/>
        <w:lang w:val="fr-FR" w:eastAsia="fr-FR" w:bidi="fr-FR"/>
      </w:rPr>
    </w:lvl>
    <w:lvl w:ilvl="7" w:tplc="205A71F4">
      <w:numFmt w:val="bullet"/>
      <w:lvlText w:val="•"/>
      <w:lvlJc w:val="left"/>
      <w:pPr>
        <w:ind w:left="8620" w:hanging="360"/>
      </w:pPr>
      <w:rPr>
        <w:rFonts w:hint="default"/>
        <w:lang w:val="fr-FR" w:eastAsia="fr-FR" w:bidi="fr-FR"/>
      </w:rPr>
    </w:lvl>
    <w:lvl w:ilvl="8" w:tplc="0F360DE0">
      <w:numFmt w:val="bullet"/>
      <w:lvlText w:val="•"/>
      <w:lvlJc w:val="left"/>
      <w:pPr>
        <w:ind w:left="9580" w:hanging="360"/>
      </w:pPr>
      <w:rPr>
        <w:rFonts w:hint="default"/>
        <w:lang w:val="fr-FR" w:eastAsia="fr-FR" w:bidi="fr-FR"/>
      </w:rPr>
    </w:lvl>
  </w:abstractNum>
  <w:num w:numId="1">
    <w:abstractNumId w:val="19"/>
  </w:num>
  <w:num w:numId="2">
    <w:abstractNumId w:val="18"/>
  </w:num>
  <w:num w:numId="3">
    <w:abstractNumId w:val="26"/>
  </w:num>
  <w:num w:numId="4">
    <w:abstractNumId w:val="22"/>
  </w:num>
  <w:num w:numId="5">
    <w:abstractNumId w:val="14"/>
  </w:num>
  <w:num w:numId="6">
    <w:abstractNumId w:val="24"/>
  </w:num>
  <w:num w:numId="7">
    <w:abstractNumId w:val="12"/>
  </w:num>
  <w:num w:numId="8">
    <w:abstractNumId w:val="31"/>
  </w:num>
  <w:num w:numId="9">
    <w:abstractNumId w:val="28"/>
  </w:num>
  <w:num w:numId="10">
    <w:abstractNumId w:val="9"/>
  </w:num>
  <w:num w:numId="11">
    <w:abstractNumId w:val="36"/>
  </w:num>
  <w:num w:numId="12">
    <w:abstractNumId w:val="21"/>
  </w:num>
  <w:num w:numId="13">
    <w:abstractNumId w:val="30"/>
  </w:num>
  <w:num w:numId="14">
    <w:abstractNumId w:val="10"/>
  </w:num>
  <w:num w:numId="15">
    <w:abstractNumId w:val="5"/>
  </w:num>
  <w:num w:numId="16">
    <w:abstractNumId w:val="20"/>
  </w:num>
  <w:num w:numId="17">
    <w:abstractNumId w:val="1"/>
  </w:num>
  <w:num w:numId="18">
    <w:abstractNumId w:val="35"/>
  </w:num>
  <w:num w:numId="19">
    <w:abstractNumId w:val="17"/>
  </w:num>
  <w:num w:numId="20">
    <w:abstractNumId w:val="0"/>
  </w:num>
  <w:num w:numId="21">
    <w:abstractNumId w:val="4"/>
  </w:num>
  <w:num w:numId="22">
    <w:abstractNumId w:val="27"/>
  </w:num>
  <w:num w:numId="23">
    <w:abstractNumId w:val="6"/>
  </w:num>
  <w:num w:numId="24">
    <w:abstractNumId w:val="3"/>
  </w:num>
  <w:num w:numId="25">
    <w:abstractNumId w:val="8"/>
  </w:num>
  <w:num w:numId="26">
    <w:abstractNumId w:val="25"/>
  </w:num>
  <w:num w:numId="27">
    <w:abstractNumId w:val="11"/>
  </w:num>
  <w:num w:numId="28">
    <w:abstractNumId w:val="16"/>
  </w:num>
  <w:num w:numId="29">
    <w:abstractNumId w:val="29"/>
  </w:num>
  <w:num w:numId="30">
    <w:abstractNumId w:val="2"/>
  </w:num>
  <w:num w:numId="31">
    <w:abstractNumId w:val="32"/>
  </w:num>
  <w:num w:numId="32">
    <w:abstractNumId w:val="33"/>
  </w:num>
  <w:num w:numId="33">
    <w:abstractNumId w:val="7"/>
  </w:num>
  <w:num w:numId="34">
    <w:abstractNumId w:val="23"/>
  </w:num>
  <w:num w:numId="35">
    <w:abstractNumId w:val="34"/>
  </w:num>
  <w:num w:numId="36">
    <w:abstractNumId w:val="1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EB"/>
    <w:rsid w:val="00023878"/>
    <w:rsid w:val="0004410F"/>
    <w:rsid w:val="000744B2"/>
    <w:rsid w:val="000A2821"/>
    <w:rsid w:val="000A496F"/>
    <w:rsid w:val="000C0923"/>
    <w:rsid w:val="000F151F"/>
    <w:rsid w:val="00102F15"/>
    <w:rsid w:val="00107797"/>
    <w:rsid w:val="00140BAB"/>
    <w:rsid w:val="00151CC8"/>
    <w:rsid w:val="001654B2"/>
    <w:rsid w:val="001C185B"/>
    <w:rsid w:val="001C1B41"/>
    <w:rsid w:val="001E730A"/>
    <w:rsid w:val="002449A8"/>
    <w:rsid w:val="002A4FD7"/>
    <w:rsid w:val="002E5BEB"/>
    <w:rsid w:val="00326D8D"/>
    <w:rsid w:val="00350CF9"/>
    <w:rsid w:val="0037081A"/>
    <w:rsid w:val="003E50E2"/>
    <w:rsid w:val="003F4A66"/>
    <w:rsid w:val="003F6A86"/>
    <w:rsid w:val="003F7EA9"/>
    <w:rsid w:val="004A403A"/>
    <w:rsid w:val="004B3954"/>
    <w:rsid w:val="004D1947"/>
    <w:rsid w:val="004F338E"/>
    <w:rsid w:val="005032ED"/>
    <w:rsid w:val="005339CE"/>
    <w:rsid w:val="00576BB1"/>
    <w:rsid w:val="005915AE"/>
    <w:rsid w:val="005C0BED"/>
    <w:rsid w:val="005C4CE4"/>
    <w:rsid w:val="005D3F3F"/>
    <w:rsid w:val="005D5F18"/>
    <w:rsid w:val="0061421F"/>
    <w:rsid w:val="00616F46"/>
    <w:rsid w:val="00626056"/>
    <w:rsid w:val="006273BF"/>
    <w:rsid w:val="0068666C"/>
    <w:rsid w:val="0069390C"/>
    <w:rsid w:val="006B7223"/>
    <w:rsid w:val="006E45BF"/>
    <w:rsid w:val="006F12BB"/>
    <w:rsid w:val="006F749E"/>
    <w:rsid w:val="00751A07"/>
    <w:rsid w:val="0076352F"/>
    <w:rsid w:val="007969CD"/>
    <w:rsid w:val="007B47BE"/>
    <w:rsid w:val="007C3A5A"/>
    <w:rsid w:val="007C60BB"/>
    <w:rsid w:val="007D4700"/>
    <w:rsid w:val="007F3D8D"/>
    <w:rsid w:val="007F73DA"/>
    <w:rsid w:val="008326F0"/>
    <w:rsid w:val="008359DC"/>
    <w:rsid w:val="008E3AE5"/>
    <w:rsid w:val="00910C94"/>
    <w:rsid w:val="0092739A"/>
    <w:rsid w:val="0092786D"/>
    <w:rsid w:val="009378F7"/>
    <w:rsid w:val="009542D6"/>
    <w:rsid w:val="009551D9"/>
    <w:rsid w:val="00980E46"/>
    <w:rsid w:val="009941A2"/>
    <w:rsid w:val="009E6FB0"/>
    <w:rsid w:val="00A245A4"/>
    <w:rsid w:val="00AA6B42"/>
    <w:rsid w:val="00AC6B92"/>
    <w:rsid w:val="00B14F3F"/>
    <w:rsid w:val="00B47262"/>
    <w:rsid w:val="00B93542"/>
    <w:rsid w:val="00BA4543"/>
    <w:rsid w:val="00BA6363"/>
    <w:rsid w:val="00C16DF6"/>
    <w:rsid w:val="00C902B5"/>
    <w:rsid w:val="00C954A8"/>
    <w:rsid w:val="00D353EF"/>
    <w:rsid w:val="00D363F0"/>
    <w:rsid w:val="00D436E7"/>
    <w:rsid w:val="00D95A6C"/>
    <w:rsid w:val="00DD00ED"/>
    <w:rsid w:val="00DD64AB"/>
    <w:rsid w:val="00DE694B"/>
    <w:rsid w:val="00DE78A3"/>
    <w:rsid w:val="00E07325"/>
    <w:rsid w:val="00E16313"/>
    <w:rsid w:val="00E1674F"/>
    <w:rsid w:val="00E8510F"/>
    <w:rsid w:val="00E95123"/>
    <w:rsid w:val="00E95177"/>
    <w:rsid w:val="00EB6142"/>
    <w:rsid w:val="00ED499D"/>
    <w:rsid w:val="00F02D6B"/>
    <w:rsid w:val="00F233D2"/>
    <w:rsid w:val="00F46E96"/>
    <w:rsid w:val="00F51620"/>
    <w:rsid w:val="00F61E49"/>
    <w:rsid w:val="00F65BE7"/>
    <w:rsid w:val="00F6691D"/>
    <w:rsid w:val="00F772E2"/>
    <w:rsid w:val="00F8296C"/>
    <w:rsid w:val="00FD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481C457"/>
  <w15:docId w15:val="{F5F028C5-7A45-4E62-A5F8-B3ABC751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1364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ind w:left="896"/>
      <w:outlineLvl w:val="1"/>
    </w:pPr>
    <w:rPr>
      <w:sz w:val="24"/>
      <w:szCs w:val="24"/>
    </w:rPr>
  </w:style>
  <w:style w:type="paragraph" w:styleId="Titre3">
    <w:name w:val="heading 3"/>
    <w:basedOn w:val="Normal"/>
    <w:uiPriority w:val="1"/>
    <w:qFormat/>
    <w:pPr>
      <w:ind w:left="1364"/>
      <w:jc w:val="both"/>
      <w:outlineLvl w:val="2"/>
    </w:pPr>
    <w:rPr>
      <w:b/>
      <w:bCs/>
      <w:sz w:val="23"/>
      <w:szCs w:val="23"/>
      <w:u w:val="single" w:color="000000"/>
    </w:rPr>
  </w:style>
  <w:style w:type="paragraph" w:styleId="Titre4">
    <w:name w:val="heading 4"/>
    <w:basedOn w:val="Normal"/>
    <w:uiPriority w:val="1"/>
    <w:qFormat/>
    <w:pPr>
      <w:ind w:left="1943" w:hanging="338"/>
      <w:jc w:val="both"/>
      <w:outlineLvl w:val="3"/>
    </w:pPr>
    <w:rPr>
      <w:b/>
      <w:bCs/>
      <w:i/>
      <w:sz w:val="23"/>
      <w:szCs w:val="23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Paragraphedeliste">
    <w:name w:val="List Paragraph"/>
    <w:basedOn w:val="Normal"/>
    <w:uiPriority w:val="34"/>
    <w:qFormat/>
    <w:pPr>
      <w:ind w:left="921" w:hanging="14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F61E49"/>
    <w:pPr>
      <w:widowControl/>
      <w:autoSpaceDE/>
      <w:autoSpaceDN/>
      <w:spacing w:before="100" w:beforeAutospacing="1" w:after="142" w:line="288" w:lineRule="auto"/>
    </w:pPr>
    <w:rPr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F61E4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16F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6F46"/>
    <w:rPr>
      <w:rFonts w:ascii="Times New Roman" w:eastAsia="Times New Roman" w:hAnsi="Times New Roman" w:cs="Times New Roman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16F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6F46"/>
    <w:rPr>
      <w:rFonts w:ascii="Times New Roman" w:eastAsia="Times New Roman" w:hAnsi="Times New Roman" w:cs="Times New Roman"/>
      <w:lang w:val="fr-FR" w:eastAsia="fr-FR" w:bidi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6691D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9551D9"/>
    <w:rPr>
      <w:rFonts w:ascii="Times New Roman" w:eastAsia="Times New Roman" w:hAnsi="Times New Roman" w:cs="Times New Roman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829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296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296C"/>
    <w:rPr>
      <w:rFonts w:ascii="Times New Roman" w:eastAsia="Times New Roman" w:hAnsi="Times New Roman" w:cs="Times New Roman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29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296C"/>
    <w:rPr>
      <w:rFonts w:ascii="Times New Roman" w:eastAsia="Times New Roman" w:hAnsi="Times New Roman" w:cs="Times New Roman"/>
      <w:b/>
      <w:bCs/>
      <w:sz w:val="20"/>
      <w:szCs w:val="20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296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96C"/>
    <w:rPr>
      <w:rFonts w:ascii="Segoe UI" w:eastAsia="Times New Roman" w:hAnsi="Segoe UI" w:cs="Segoe UI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envt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nna.mila@envt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NOTE DE SERVICE ENTRETIEN PROFESSIONNEL ET RECONNAISSANCE DE LA VALEUR PROFESSIONNELLE</vt:lpstr>
    </vt:vector>
  </TitlesOfParts>
  <Company>École Nationale Vétérinaire de Toulouse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NOTE DE SERVICE ENTRETIEN PROFESSIONNEL ET RECONNAISSANCE DE LA VALEUR PROFESSIONNELLE</dc:title>
  <dc:creator>Emmanuel BOUYER</dc:creator>
  <cp:lastModifiedBy>Claudine Giraud</cp:lastModifiedBy>
  <cp:revision>3</cp:revision>
  <dcterms:created xsi:type="dcterms:W3CDTF">2023-09-07T05:11:00Z</dcterms:created>
  <dcterms:modified xsi:type="dcterms:W3CDTF">2023-09-07T05:14:00Z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Writer</vt:lpwstr>
  </property>
  <property fmtid="{D5CDD505-2E9C-101B-9397-08002B2CF9AE}" pid="4" name="LastSaved">
    <vt:filetime>2020-01-16T00:00:00Z</vt:filetime>
  </property>
  <property fmtid="{D5CDD505-2E9C-101B-9397-08002B2CF9AE}" pid="5" name="GrammarlyDocumentId">
    <vt:lpwstr>c42e79aab4a0a3d1516ef794c6a77c6bf654392684c0e272c78c61975b0c7d78</vt:lpwstr>
  </property>
</Properties>
</file>